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电子信息部学生实训、中职生电子技能大赛竞赛使用耗材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按新学年教学工作安排，我校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电子信息部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需要采购一批实训室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实训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及中职生技能大赛竞赛使用耗材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用品，具体清单见附表。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按照政府采购规定，欢迎各具备资质的供货单位参与报价。各供货单位请将供货资质证明文件的复印件盖章，并下载询价表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（按表一、表二、表三分别报价，下载后可选择参与其中一个或几个报价表的询价报价，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三个报价表分别开标，各对应一个成交商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，盖章后用档案袋密封，封面注明投标名称、联系人、联系电话。投标文件请于201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学校由党政办、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电子信息部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、总务处等部门人员共同组成公开询价小组，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各报价表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按同等条件下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总价最低者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（三个询价表对应三个成交商）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                              2019年3月1日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color w:val="000000" w:themeColor="text1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color w:val="000000" w:themeColor="text1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color w:val="000000" w:themeColor="text1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color w:val="000000" w:themeColor="text1"/>
          <w:w w:val="90"/>
          <w:kern w:val="0"/>
          <w:sz w:val="36"/>
          <w:szCs w:val="36"/>
          <w:lang w:eastAsia="zh-CN"/>
        </w:rPr>
        <w:t>询价表（一）</w:t>
      </w:r>
    </w:p>
    <w:p>
      <w:pPr>
        <w:ind w:left="161"/>
        <w:jc w:val="center"/>
        <w:rPr>
          <w:rFonts w:ascii="宋体" w:hAnsi="宋体" w:cs="黑体"/>
          <w:color w:val="000000" w:themeColor="text1"/>
          <w:kern w:val="0"/>
          <w:sz w:val="24"/>
        </w:rPr>
      </w:pPr>
      <w:r>
        <w:rPr>
          <w:rFonts w:hint="eastAsia" w:ascii="宋体" w:hAnsi="宋体" w:cs="黑体"/>
          <w:color w:val="000000" w:themeColor="text1"/>
          <w:kern w:val="0"/>
          <w:sz w:val="24"/>
        </w:rPr>
        <w:t xml:space="preserve">申报处室： 电子信息部                 申请时间：2019年 </w:t>
      </w:r>
      <w:r>
        <w:rPr>
          <w:rFonts w:hint="eastAsia" w:ascii="宋体" w:hAnsi="宋体" w:cs="黑体"/>
          <w:color w:val="000000" w:themeColor="text1"/>
          <w:kern w:val="0"/>
          <w:sz w:val="24"/>
          <w:lang w:val="en-US" w:eastAsia="zh-CN"/>
        </w:rPr>
        <w:t>2</w:t>
      </w:r>
      <w:r>
        <w:rPr>
          <w:rFonts w:hint="eastAsia" w:ascii="宋体" w:hAnsi="宋体" w:cs="黑体"/>
          <w:color w:val="000000" w:themeColor="text1"/>
          <w:kern w:val="0"/>
          <w:sz w:val="24"/>
        </w:rPr>
        <w:t>月2</w:t>
      </w:r>
      <w:r>
        <w:rPr>
          <w:rFonts w:hint="eastAsia" w:ascii="宋体" w:hAnsi="宋体" w:cs="黑体"/>
          <w:color w:val="000000" w:themeColor="text1"/>
          <w:kern w:val="0"/>
          <w:sz w:val="24"/>
          <w:lang w:val="en-US" w:eastAsia="zh-CN"/>
        </w:rPr>
        <w:t>8</w:t>
      </w:r>
      <w:r>
        <w:rPr>
          <w:rFonts w:hint="eastAsia" w:ascii="宋体" w:hAnsi="宋体" w:cs="黑体"/>
          <w:color w:val="000000" w:themeColor="text1"/>
          <w:kern w:val="0"/>
          <w:sz w:val="24"/>
        </w:rPr>
        <w:t>日</w:t>
      </w:r>
    </w:p>
    <w:p>
      <w:pPr>
        <w:spacing w:before="16" w:line="220" w:lineRule="exact"/>
        <w:jc w:val="center"/>
        <w:rPr>
          <w:rFonts w:ascii="Calibri" w:hAnsi="Calibri" w:cs="黑体"/>
          <w:color w:val="000000" w:themeColor="text1"/>
          <w:kern w:val="0"/>
          <w:sz w:val="22"/>
          <w:szCs w:val="22"/>
        </w:rPr>
      </w:pPr>
    </w:p>
    <w:tbl>
      <w:tblPr>
        <w:tblStyle w:val="5"/>
        <w:tblW w:w="8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417"/>
        <w:gridCol w:w="685"/>
        <w:gridCol w:w="1332"/>
        <w:gridCol w:w="1027"/>
        <w:gridCol w:w="1529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用     途</w:t>
            </w:r>
          </w:p>
        </w:tc>
        <w:tc>
          <w:tcPr>
            <w:tcW w:w="59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color w:val="000000" w:themeColor="text1"/>
                <w:kern w:val="0"/>
                <w:sz w:val="22"/>
                <w:szCs w:val="22"/>
              </w:rPr>
              <w:t>中职生电子技能大赛竞赛使用耗材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单价(元)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小计</w:t>
            </w:r>
            <w:r>
              <w:rPr>
                <w:rFonts w:ascii="宋体" w:hAnsi="宋体" w:cs="黑体"/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</w:rPr>
              <w:t>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贴片焊接练习板及贴片元器件套件/电子教学套件/电子套件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要附带元器件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莱斯特电子-实验板/万能板/洞洞板/线路板5.5X8CM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直插式电阻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1欧姆,10欧姆,100欧姆,1000欧姆,10000欧姆各800个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3mm 5mmLED灯泡发光二极管F3 F5红绿黄蓝白色直插灯珠元件包多种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1600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干电池7号20粒+5号20节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七号五号电池各二十个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组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调频数字对讲机 对讲机套件 贴片 对讲机成品diy制作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调频收音机QQ12/贴片收音机/电子制作套件/电子实训套件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LED摇摇棒/电子实训套件/电子制作套件/显示各种图纹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原装数字万用表/万用表散件组装焊接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单声道功放电子制作套件 BTL电路USB桌面小音箱喇叭手工焊接散件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led光控自动感应小夜灯电子制作套件 DIY节能灯制作散件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STC51单片机爱心LED七彩流水灯/闪灯/跑马灯 PCB/电子制作DIY套件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需要散件未焊接的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数字电子时钟制作套件 DIY制作散件 51单片机实训时钟升级YD-020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温度测量仪/数字温度计/电子竞赛套件/装配与调试/制作比赛套件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</w:rPr>
              <w:t>四轴开源无人机开发板套件迷你飞行器diy无人机散件四旋翼飞行器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电子沙漏/电工电子实训套件/组装音响DIY/教学散件/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电子实训套件 学生训练DIY制作套件散件LED充电小猪台灯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遥控赛车套件/四通道遥控汽车/电子实训DIY比赛套件散件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电子实训套件/电子DIY学生焊接散件/MiNi 迷你电子琴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贴片焊接套件/三段十点音乐电平显示/贴片竞赛训练套件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噪声测试仪/电子竞赛套件/装配与调试/DIY制作比赛套件散件带试卷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MF47万用表/电子实训套件/电子制作/电子实验套件散件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移动电源/充电宝/diy电子实训套件/电子制作/电子实验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双向炫彩流水灯 电子制作与实验 电子教学套件 电子套件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音乐炫彩闹钟/电工电子实训套件/组装音响DIY/教学散件/学生训练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心率计电路电子竞赛套件（2018年全国职业院校技能大赛）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总计总价（大小写）</w:t>
            </w:r>
          </w:p>
        </w:tc>
        <w:tc>
          <w:tcPr>
            <w:tcW w:w="59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87"/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报价单位名称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黑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3" w:line="300" w:lineRule="exact"/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ind w:left="587"/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color w:val="000000" w:themeColor="text1"/>
                <w:kern w:val="0"/>
                <w:sz w:val="24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单位地址及</w:t>
            </w:r>
          </w:p>
          <w:p>
            <w:pPr>
              <w:jc w:val="center"/>
              <w:outlineLvl w:val="1"/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220" w:lineRule="exact"/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  <w:p>
            <w:pPr>
              <w:spacing w:line="264" w:lineRule="auto"/>
              <w:ind w:left="465" w:right="124" w:hanging="360"/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jc w:val="center"/>
              <w:outlineLvl w:val="1"/>
              <w:rPr>
                <w:rFonts w:ascii="Calibri" w:hAnsi="Calibri" w:cs="黑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ind w:left="371"/>
        <w:jc w:val="center"/>
        <w:rPr>
          <w:rFonts w:ascii="宋体" w:hAnsi="宋体" w:cs="黑体"/>
          <w:color w:val="000000" w:themeColor="text1"/>
          <w:kern w:val="0"/>
          <w:sz w:val="24"/>
        </w:rPr>
      </w:pPr>
    </w:p>
    <w:p>
      <w:pPr>
        <w:jc w:val="center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                                      </w:t>
      </w:r>
      <w:r>
        <w:rPr>
          <w:rFonts w:hint="eastAsia"/>
          <w:color w:val="000000" w:themeColor="text1"/>
          <w:lang w:eastAsia="zh-CN"/>
        </w:rPr>
        <w:t>日期：</w:t>
      </w:r>
      <w:r>
        <w:rPr>
          <w:rFonts w:hint="eastAsia"/>
          <w:color w:val="000000" w:themeColor="text1"/>
          <w:lang w:val="en-US" w:eastAsia="zh-CN"/>
        </w:rPr>
        <w:t>2019年  3月    日</w:t>
      </w:r>
    </w:p>
    <w:p>
      <w:pPr>
        <w:jc w:val="both"/>
        <w:rPr>
          <w:rFonts w:hint="eastAsia"/>
          <w:color w:val="000000" w:themeColor="text1"/>
          <w:lang w:val="en-US" w:eastAsia="zh-CN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采购询价表（二）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申报处室：</w:t>
      </w:r>
      <w:r>
        <w:rPr>
          <w:rFonts w:hint="eastAsia" w:ascii="宋体" w:cs="宋体"/>
          <w:kern w:val="0"/>
          <w:sz w:val="24"/>
          <w:szCs w:val="24"/>
        </w:rPr>
        <w:t>电子部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申请时间：</w:t>
      </w:r>
      <w:r>
        <w:rPr>
          <w:rFonts w:ascii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>201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cs="宋体"/>
          <w:kern w:val="0"/>
          <w:sz w:val="24"/>
          <w:szCs w:val="24"/>
        </w:rPr>
        <w:t>2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5"/>
        <w:tblW w:w="8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50"/>
        <w:gridCol w:w="12"/>
        <w:gridCol w:w="828"/>
        <w:gridCol w:w="1332"/>
        <w:gridCol w:w="1027"/>
        <w:gridCol w:w="1531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6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电子专业学生实训用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小计（：元）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色环电阻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487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120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180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220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270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330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470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510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2k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2.7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3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3.9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4.7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5.1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6.8k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12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  <w:r>
              <w:rPr>
                <w:rFonts w:hint="eastAsia" w:ascii="Calibri" w:hAnsi="Calibri" w:cs="宋体"/>
                <w:b/>
                <w:bCs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47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56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82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100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  <w:p>
            <w:pPr>
              <w:jc w:val="left"/>
              <w:outlineLvl w:val="1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150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1M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110" w:firstLineChars="50"/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5600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电解电容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33uf/25v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2200uf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10uf/50v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47uf/16v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10uf/16v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47uf/16v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100uf/16v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10uf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1000uf/25v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47uf/25v 10uf/25v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4.7uf/16v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100uf/25v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470uf/25v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2800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瓷片电容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0.1uf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0.01uf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400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涤纶电容器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0.01uf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0.22uf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400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电位器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50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500 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450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150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微调电位器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5k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450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150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立式电位器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50k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三极管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9012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9013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9014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8050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800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二极管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1N4007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二极管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IN4148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发光二极管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红、黄、蓝、绿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400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稳压二极管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C12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C5v6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300</w:t>
            </w:r>
          </w:p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（各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150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光敏电阻器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普通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面包板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SYB-120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面包板专用插线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专用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500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鳄鱼夹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普通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cs="宋体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按键开关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自锁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开关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拨动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按钮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轻触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扬声器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8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Ω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/0.5w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驻集话筒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3v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集成电路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NE555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集成电路插座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8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脚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电源变压器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220V/12 10w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30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三端集成稳压器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LM317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洞洞板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7*9CM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焊接电阻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插件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</w:t>
            </w:r>
            <w:r>
              <w:rPr>
                <w:rFonts w:hint="eastAsia" w:cs="宋体"/>
              </w:rPr>
              <w:t>万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三角波、方波发生器套件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八路抢答器套件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声控节能灯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调频贴片收音机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DSP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立体声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调频数字对讲机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全贴片式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贴片流水灯套件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全贴片式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贴片练习板及元器件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要求带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QFP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封装的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IC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多功能贴片练习版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要求带电容电阻三极管发光二极管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镊子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可控硅晶闸管调光电路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三极管心行循环流水灯电路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NE 555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叮咚门铃电路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呼吸灯套件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16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位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LED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摇摇棒套件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Tahoma" w:hAnsi="Tahoma" w:cs="宋体"/>
                <w:color w:val="3C3C3C"/>
                <w:sz w:val="24"/>
                <w:szCs w:val="24"/>
              </w:rPr>
              <w:t>面包板入门电子制作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见附件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Tahoma" w:hAnsi="Tahoma" w:cs="Tahoma"/>
                <w:color w:val="3C3C3C"/>
                <w:sz w:val="24"/>
                <w:szCs w:val="24"/>
              </w:rPr>
            </w:pPr>
          </w:p>
          <w:p>
            <w:pPr>
              <w:jc w:val="left"/>
              <w:outlineLvl w:val="1"/>
              <w:rPr>
                <w:rFonts w:ascii="Tahoma" w:hAnsi="Tahoma" w:cs="Tahoma"/>
                <w:color w:val="3C3C3C"/>
                <w:sz w:val="24"/>
                <w:szCs w:val="24"/>
              </w:rPr>
            </w:pPr>
            <w:r>
              <w:rPr>
                <w:rFonts w:hint="eastAsia" w:ascii="Tahoma" w:hAnsi="Tahoma" w:cs="宋体"/>
                <w:color w:val="3C3C3C"/>
                <w:sz w:val="24"/>
                <w:szCs w:val="24"/>
              </w:rPr>
              <w:t>单片机套件</w:t>
            </w:r>
          </w:p>
        </w:tc>
        <w:tc>
          <w:tcPr>
            <w:tcW w:w="6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单片机实验板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/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仿真器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/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编程器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/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下载线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/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支持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51/A VR/PIC/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散件若干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8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Tahoma" w:hAnsi="Tahoma" w:cs="Tahoma"/>
                <w:color w:val="3C3C3C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Tahoma" w:hAnsi="Tahoma" w:eastAsia="宋体" w:cs="Tahoma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宋体"/>
                <w:color w:val="3C3C3C"/>
                <w:sz w:val="24"/>
                <w:szCs w:val="24"/>
                <w:lang w:eastAsia="zh-CN"/>
              </w:rPr>
              <w:t>合计总价（大小写）</w:t>
            </w:r>
          </w:p>
        </w:tc>
        <w:tc>
          <w:tcPr>
            <w:tcW w:w="668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108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87"/>
              <w:jc w:val="left"/>
              <w:outlineLvl w:val="1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报价单位（盖章）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3" w:line="300" w:lineRule="exact"/>
              <w:jc w:val="left"/>
              <w:outlineLvl w:val="1"/>
              <w:rPr>
                <w:rFonts w:ascii="Calibri" w:hAnsi="Calibri" w:cs="Calibri"/>
                <w:kern w:val="0"/>
                <w:sz w:val="30"/>
                <w:szCs w:val="30"/>
              </w:rPr>
            </w:pP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left="480" w:hanging="480" w:hangingChars="200"/>
              <w:jc w:val="left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单位地址及</w:t>
            </w:r>
          </w:p>
          <w:p>
            <w:pPr>
              <w:jc w:val="left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220" w:lineRule="exact"/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>
            <w:pPr>
              <w:spacing w:line="264" w:lineRule="auto"/>
              <w:ind w:right="124"/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Tahoma" w:hAnsi="Tahoma" w:eastAsia="宋体" w:cs="Tahoma"/>
          <w:color w:val="3C3C3C"/>
          <w:sz w:val="24"/>
          <w:szCs w:val="24"/>
          <w:lang w:val="en-US" w:eastAsia="zh-CN"/>
        </w:rPr>
      </w:pPr>
      <w:r>
        <w:rPr>
          <w:rFonts w:hint="eastAsia" w:ascii="Tahoma" w:hAnsi="Tahoma" w:cs="Tahoma"/>
          <w:color w:val="3C3C3C"/>
          <w:sz w:val="24"/>
          <w:szCs w:val="24"/>
          <w:lang w:val="en-US" w:eastAsia="zh-CN"/>
        </w:rPr>
        <w:t xml:space="preserve">                                              日期：</w:t>
      </w:r>
    </w:p>
    <w:p>
      <w:pPr>
        <w:rPr>
          <w:rFonts w:hint="eastAsia" w:ascii="Tahoma" w:hAnsi="Tahoma" w:eastAsia="宋体" w:cs="Tahoma"/>
          <w:b/>
          <w:bCs/>
          <w:color w:val="3C3C3C"/>
          <w:sz w:val="24"/>
          <w:szCs w:val="24"/>
          <w:lang w:eastAsia="zh-CN"/>
        </w:rPr>
      </w:pPr>
      <w:r>
        <w:rPr>
          <w:rFonts w:hint="eastAsia" w:ascii="Tahoma" w:hAnsi="Tahoma" w:cs="Tahoma"/>
          <w:b/>
          <w:bCs/>
          <w:color w:val="3C3C3C"/>
          <w:sz w:val="24"/>
          <w:szCs w:val="24"/>
          <w:lang w:eastAsia="zh-CN"/>
        </w:rPr>
        <w:t>备注：</w:t>
      </w:r>
    </w:p>
    <w:p>
      <w:pPr>
        <w:rPr>
          <w:rFonts w:ascii="Tahoma" w:hAnsi="Tahoma" w:cs="Tahoma"/>
          <w:color w:val="000000"/>
          <w:sz w:val="19"/>
          <w:szCs w:val="19"/>
        </w:rPr>
      </w:pPr>
      <w:r>
        <w:rPr>
          <w:rFonts w:hint="eastAsia" w:ascii="Tahoma" w:hAnsi="Tahoma" w:cs="宋体"/>
          <w:b/>
          <w:bCs/>
          <w:color w:val="3C3C3C"/>
          <w:sz w:val="24"/>
          <w:szCs w:val="24"/>
        </w:rPr>
        <w:t>面包板入门电子制作清单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hint="eastAsia" w:ascii="Tahoma" w:hAnsi="Tahoma" w:cs="宋体"/>
          <w:color w:val="3C3C3C"/>
          <w:sz w:val="24"/>
          <w:szCs w:val="24"/>
        </w:rPr>
        <w:t>使用说明教材</w:t>
      </w:r>
      <w:r>
        <w:rPr>
          <w:rFonts w:ascii="Tahoma" w:hAnsi="Tahoma" w:cs="Tahoma"/>
          <w:color w:val="3C3C3C"/>
          <w:sz w:val="24"/>
          <w:szCs w:val="24"/>
        </w:rPr>
        <w:t>(</w:t>
      </w:r>
      <w:r>
        <w:rPr>
          <w:rFonts w:hint="eastAsia" w:ascii="Tahoma" w:hAnsi="Tahoma" w:cs="宋体"/>
          <w:color w:val="3C3C3C"/>
          <w:sz w:val="24"/>
          <w:szCs w:val="24"/>
        </w:rPr>
        <w:t>编、人民杜洋主邮电出版社</w:t>
      </w:r>
      <w:r>
        <w:rPr>
          <w:rFonts w:ascii="Tahoma" w:hAnsi="Tahoma" w:cs="Tahoma"/>
          <w:color w:val="3C3C3C"/>
          <w:sz w:val="24"/>
          <w:szCs w:val="24"/>
        </w:rPr>
        <w:t>)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+</w:t>
      </w:r>
      <w:r>
        <w:rPr>
          <w:rFonts w:ascii="Microsoft Yahei" w:hAnsi="Microsoft Yahei" w:cs="Microsoft Yahei"/>
          <w:color w:val="FF0000"/>
          <w:sz w:val="25"/>
          <w:szCs w:val="25"/>
          <w:shd w:val="clear" w:color="auto" w:fill="FFFFFF"/>
        </w:rPr>
        <w:t>30</w:t>
      </w:r>
      <w:r>
        <w:rPr>
          <w:rFonts w:hint="eastAsia" w:ascii="Microsoft Yahei" w:hAnsi="Microsoft Yahei" w:cs="宋体"/>
          <w:color w:val="FF0000"/>
          <w:sz w:val="25"/>
          <w:szCs w:val="25"/>
          <w:shd w:val="clear" w:color="auto" w:fill="FFFFFF"/>
        </w:rPr>
        <w:t>集高清教学视频</w:t>
      </w:r>
    </w:p>
    <w:p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6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格塑料盒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，白色小面包板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，面包板线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捆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4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5547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光敏电阻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5V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有源蜂鸣器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6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，扬声器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8050 5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8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8550 5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9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9013 5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9012 5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1N4148 10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，干簧管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13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，磁铁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14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红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绿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16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黄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白发白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18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草帽白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19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草帽红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草帽绿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21, LED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灯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草帽蓝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)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CD4069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23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CD4017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24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LM386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NE555 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26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，手调电位器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脚按键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28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，话筒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29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，电阻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1/4W(100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470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4.7K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20K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47K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100K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200K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510K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1M)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各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，独石电容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(0.01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0.047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0.1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0.47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1)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各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，电解电容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(4.7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47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100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、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220uF)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各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，热敏电阻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33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，电池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2032 2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34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，电池座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2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35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CD4026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36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LG5011ASR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数码管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37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CD4011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个</w:t>
      </w:r>
      <w:r>
        <w:rPr>
          <w:rFonts w:ascii="Tahoma" w:hAnsi="Tahoma" w:cs="Tahoma"/>
          <w:color w:val="000000"/>
          <w:sz w:val="19"/>
          <w:szCs w:val="19"/>
        </w:rPr>
        <w:br w:type="textWrapping"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38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，元器件清单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/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说明书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</w:t>
      </w:r>
      <w:r>
        <w:rPr>
          <w:rFonts w:hint="eastAsia" w:ascii="Tahoma" w:hAnsi="Tahoma" w:cs="宋体"/>
          <w:color w:val="000000"/>
          <w:sz w:val="19"/>
          <w:szCs w:val="19"/>
          <w:shd w:val="clear" w:color="auto" w:fill="FFFFFF"/>
        </w:rPr>
        <w:t>张</w:t>
      </w:r>
    </w:p>
    <w:p/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采购询价表（三）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申报处室：</w:t>
      </w:r>
      <w:r>
        <w:rPr>
          <w:rFonts w:hint="eastAsia" w:ascii="宋体" w:cs="宋体"/>
          <w:kern w:val="0"/>
          <w:sz w:val="24"/>
          <w:szCs w:val="24"/>
        </w:rPr>
        <w:t>电子部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申请时间：</w:t>
      </w:r>
      <w:r>
        <w:rPr>
          <w:rFonts w:ascii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>201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5"/>
        <w:tblW w:w="8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62"/>
        <w:gridCol w:w="827"/>
        <w:gridCol w:w="1332"/>
        <w:gridCol w:w="1027"/>
        <w:gridCol w:w="1529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6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电子专业学生实训用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5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电气操作板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、行程开关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2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2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CJ-10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接触器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4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3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、三相断路器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4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、单相断路器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2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5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、三眼按钮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6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、两眼按钮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7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、热继电器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8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、弹子排三组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9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、布线槽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2.5m</w:t>
            </w:r>
          </w:p>
          <w:p>
            <w:pPr>
              <w:rPr>
                <w:rFonts w:ascii="Calibri" w:hAnsi="Calibri" w:cs="Calibri"/>
                <w:kern w:val="0"/>
                <w:sz w:val="15"/>
                <w:szCs w:val="15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10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、金属网格板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块（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660*550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）</w:t>
            </w:r>
          </w:p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15"/>
                <w:szCs w:val="15"/>
              </w:rPr>
              <w:t>11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、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10A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低压熔断器</w:t>
            </w:r>
            <w:r>
              <w:rPr>
                <w:rFonts w:ascii="Calibri" w:hAnsi="Calibri" w:cs="Calibri"/>
                <w:kern w:val="0"/>
                <w:sz w:val="15"/>
                <w:szCs w:val="15"/>
              </w:rPr>
              <w:t>5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个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万用电表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指针式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MF-47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型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万用表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数字式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DT9205A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单臂电桥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QJ-23A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电工刀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钢丝钳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尖嘴钳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单股铝芯线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2.5cmm</w:t>
            </w:r>
            <w:r>
              <w:rPr>
                <w:rFonts w:ascii="Calibri" w:hAnsi="Calibri" w:cs="Calibri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Calibri" w:hAnsi="Calibri" w:cs="宋体"/>
                <w:kern w:val="0"/>
                <w:sz w:val="44"/>
                <w:szCs w:val="44"/>
                <w:vertAlign w:val="subscript"/>
              </w:rPr>
              <w:t>红色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单股铝芯线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2.5cmm</w:t>
            </w:r>
            <w:r>
              <w:rPr>
                <w:rFonts w:ascii="Calibri" w:hAnsi="Calibri" w:cs="Calibri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Calibri" w:hAnsi="Calibri" w:cs="宋体"/>
                <w:kern w:val="0"/>
                <w:sz w:val="48"/>
                <w:szCs w:val="48"/>
                <w:vertAlign w:val="subscript"/>
              </w:rPr>
              <w:t>绿色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单股铝芯线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2.5cmm</w:t>
            </w:r>
            <w:r>
              <w:rPr>
                <w:rFonts w:ascii="Calibri" w:hAnsi="Calibri" w:cs="Calibri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黄色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单相电度表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DDS738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型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三相电度表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DT862-4</w:t>
            </w:r>
            <w:r>
              <w:rPr>
                <w:rFonts w:hint="eastAsia" w:ascii="Calibri" w:hAnsi="Calibri" w:cs="宋体"/>
                <w:kern w:val="0"/>
                <w:sz w:val="22"/>
                <w:szCs w:val="22"/>
              </w:rPr>
              <w:t>型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五号电池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节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七号电池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节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合计总计（大小写）</w:t>
            </w:r>
          </w:p>
        </w:tc>
        <w:tc>
          <w:tcPr>
            <w:tcW w:w="66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报价单位（盖章）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3" w:line="300" w:lineRule="exact"/>
              <w:jc w:val="left"/>
              <w:outlineLvl w:val="1"/>
              <w:rPr>
                <w:rFonts w:ascii="Calibri" w:hAnsi="Calibri" w:cs="Calibri"/>
                <w:kern w:val="0"/>
                <w:sz w:val="30"/>
                <w:szCs w:val="30"/>
              </w:rPr>
            </w:pPr>
          </w:p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单位地址</w:t>
            </w:r>
          </w:p>
          <w:p>
            <w:pPr>
              <w:ind w:firstLine="420" w:firstLineChars="200"/>
              <w:jc w:val="left"/>
              <w:outlineLvl w:val="1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</w:p>
          <w:p>
            <w:pPr>
              <w:jc w:val="left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220" w:lineRule="exact"/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>
            <w:pPr>
              <w:spacing w:line="264" w:lineRule="auto"/>
              <w:ind w:right="124"/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jc w:val="left"/>
        <w:rPr>
          <w:rFonts w:hint="eastAsia" w:asci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                                         日期：</w:t>
      </w:r>
    </w:p>
    <w:p>
      <w:pPr>
        <w:jc w:val="both"/>
        <w:rPr>
          <w:rFonts w:hint="eastAsia"/>
          <w:color w:val="000000" w:themeColor="text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2732"/>
    <w:rsid w:val="00011C3F"/>
    <w:rsid w:val="00012DBB"/>
    <w:rsid w:val="00101AC9"/>
    <w:rsid w:val="00146734"/>
    <w:rsid w:val="00257EE3"/>
    <w:rsid w:val="002B4548"/>
    <w:rsid w:val="002F5D2D"/>
    <w:rsid w:val="003102C5"/>
    <w:rsid w:val="00342732"/>
    <w:rsid w:val="003D15C0"/>
    <w:rsid w:val="0040398B"/>
    <w:rsid w:val="004479F4"/>
    <w:rsid w:val="004B669B"/>
    <w:rsid w:val="00553747"/>
    <w:rsid w:val="00617918"/>
    <w:rsid w:val="006742A1"/>
    <w:rsid w:val="00683D29"/>
    <w:rsid w:val="006A5C9E"/>
    <w:rsid w:val="007D49C2"/>
    <w:rsid w:val="007E3988"/>
    <w:rsid w:val="00803400"/>
    <w:rsid w:val="0080493F"/>
    <w:rsid w:val="00817EDD"/>
    <w:rsid w:val="008D2125"/>
    <w:rsid w:val="008F022C"/>
    <w:rsid w:val="008F6C2B"/>
    <w:rsid w:val="0093206B"/>
    <w:rsid w:val="009A1AAD"/>
    <w:rsid w:val="00AA148D"/>
    <w:rsid w:val="00C116A4"/>
    <w:rsid w:val="00C16B8F"/>
    <w:rsid w:val="00C80B03"/>
    <w:rsid w:val="00D44874"/>
    <w:rsid w:val="00D54980"/>
    <w:rsid w:val="00DB7E6E"/>
    <w:rsid w:val="00DD2D18"/>
    <w:rsid w:val="00DE557B"/>
    <w:rsid w:val="00EC3765"/>
    <w:rsid w:val="00F350F1"/>
    <w:rsid w:val="00F714C0"/>
    <w:rsid w:val="00FA5737"/>
    <w:rsid w:val="00FC30B2"/>
    <w:rsid w:val="00FD0CFA"/>
    <w:rsid w:val="1CAF33ED"/>
    <w:rsid w:val="3A3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5327F-9650-4FD9-AB44-D6094CCA1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1277</Characters>
  <Lines>10</Lines>
  <Paragraphs>2</Paragraphs>
  <TotalTime>5</TotalTime>
  <ScaleCrop>false</ScaleCrop>
  <LinksUpToDate>false</LinksUpToDate>
  <CharactersWithSpaces>1498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2018-04-26T02:32:00Z</cp:lastPrinted>
  <dcterms:modified xsi:type="dcterms:W3CDTF">2019-03-01T05:24:19Z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