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0"/>
          <w:szCs w:val="28"/>
          <w:lang w:eastAsia="zh-CN"/>
        </w:rPr>
      </w:pPr>
      <w:r>
        <w:rPr>
          <w:rFonts w:hint="eastAsia" w:ascii="黑体" w:hAnsi="黑体" w:eastAsia="黑体"/>
          <w:b/>
          <w:sz w:val="40"/>
          <w:szCs w:val="28"/>
          <w:lang w:eastAsia="zh-CN"/>
        </w:rPr>
        <w:t>学校</w:t>
      </w:r>
      <w:r>
        <w:rPr>
          <w:rFonts w:hint="eastAsia" w:ascii="黑体" w:hAnsi="黑体" w:eastAsia="黑体"/>
          <w:b/>
          <w:sz w:val="40"/>
          <w:szCs w:val="28"/>
        </w:rPr>
        <w:t>图书馆消防卷帘门维修</w:t>
      </w:r>
      <w:r>
        <w:rPr>
          <w:rFonts w:hint="eastAsia" w:ascii="黑体" w:hAnsi="黑体" w:eastAsia="黑体"/>
          <w:b/>
          <w:sz w:val="40"/>
          <w:szCs w:val="28"/>
          <w:lang w:eastAsia="zh-CN"/>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kern w:val="0"/>
          <w:sz w:val="28"/>
          <w:szCs w:val="28"/>
          <w:bdr w:val="none" w:color="auto" w:sz="0" w:space="0"/>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kern w:val="0"/>
          <w:sz w:val="28"/>
          <w:szCs w:val="28"/>
          <w:bdr w:val="none" w:color="auto" w:sz="0" w:space="0"/>
          <w:shd w:val="clear" w:fill="FFFFFF"/>
          <w:lang w:val="en-US" w:eastAsia="zh-CN" w:bidi="ar"/>
        </w:rPr>
        <w:t>    经检测，我校</w:t>
      </w:r>
      <w:r>
        <w:rPr>
          <w:rFonts w:hint="eastAsia" w:ascii="宋体" w:hAnsi="宋体" w:eastAsia="宋体" w:cs="宋体"/>
          <w:b w:val="0"/>
          <w:bCs w:val="0"/>
          <w:sz w:val="28"/>
          <w:szCs w:val="28"/>
        </w:rPr>
        <w:t>图书馆</w:t>
      </w:r>
      <w:r>
        <w:rPr>
          <w:rFonts w:hint="eastAsia" w:ascii="宋体" w:hAnsi="宋体" w:eastAsia="宋体" w:cs="宋体"/>
          <w:b w:val="0"/>
          <w:bCs w:val="0"/>
          <w:sz w:val="28"/>
          <w:szCs w:val="28"/>
          <w:lang w:eastAsia="zh-CN"/>
        </w:rPr>
        <w:t>部分</w:t>
      </w:r>
      <w:r>
        <w:rPr>
          <w:rFonts w:hint="eastAsia" w:ascii="宋体" w:hAnsi="宋体" w:eastAsia="宋体" w:cs="宋体"/>
          <w:b w:val="0"/>
          <w:bCs w:val="0"/>
          <w:sz w:val="28"/>
          <w:szCs w:val="28"/>
        </w:rPr>
        <w:t>消防卷帘门</w:t>
      </w:r>
      <w:r>
        <w:rPr>
          <w:rFonts w:hint="eastAsia" w:ascii="宋体" w:hAnsi="宋体" w:eastAsia="宋体" w:cs="宋体"/>
          <w:b w:val="0"/>
          <w:bCs w:val="0"/>
          <w:i w:val="0"/>
          <w:caps w:val="0"/>
          <w:color w:val="000000"/>
          <w:spacing w:val="0"/>
          <w:kern w:val="0"/>
          <w:sz w:val="28"/>
          <w:szCs w:val="28"/>
          <w:bdr w:val="none" w:color="auto" w:sz="0" w:space="0"/>
          <w:shd w:val="clear" w:fill="FFFFFF"/>
          <w:lang w:val="en-US" w:eastAsia="zh-CN" w:bidi="ar"/>
        </w:rPr>
        <w:t>因发生不同程度的故障（见附件清单），需要进行维修，现公开询价以确定供货维修单位，欢迎各具备维修资质的供应商参与询价报价。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b w:val="0"/>
          <w:bCs w:val="0"/>
          <w:i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b w:val="0"/>
          <w:bCs w:val="0"/>
          <w:i w:val="0"/>
          <w:caps w:val="0"/>
          <w:color w:val="000000"/>
          <w:spacing w:val="0"/>
          <w:kern w:val="0"/>
          <w:sz w:val="28"/>
          <w:szCs w:val="28"/>
          <w:bdr w:val="none" w:color="auto" w:sz="0" w:space="0"/>
          <w:shd w:val="clear" w:fill="FFFFFF"/>
          <w:lang w:val="en-US" w:eastAsia="zh-CN" w:bidi="ar"/>
        </w:rPr>
        <w:t>凡参与报价者请电话咨询学校保卫处：07146379866并实地考察有关故障情况后，将投标报价清单及营业执照等操作资质证明文件的复印件用档案袋密封盖章（在档案袋封面注明投标名称、投标单位、联系人及联系电话），并于2019年4月1日9:30前邮寄或送交学校总务处（联系人：0714-6379883，15072056627，李老师），学校按投标报价的总报价（包干价）最低者成交，并按成交结果通知中标人供货维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湖北城市职业学校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2019年3月27日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p>
    <w:p>
      <w:pPr>
        <w:jc w:val="center"/>
        <w:rPr>
          <w:rFonts w:hint="eastAsia" w:ascii="黑体" w:hAnsi="黑体" w:eastAsia="黑体"/>
          <w:b/>
          <w:sz w:val="40"/>
          <w:szCs w:val="28"/>
          <w:lang w:eastAsia="zh-CN"/>
        </w:rPr>
      </w:pPr>
    </w:p>
    <w:p>
      <w:pPr>
        <w:jc w:val="center"/>
        <w:rPr>
          <w:rFonts w:hint="eastAsia" w:ascii="仿宋_GB2312" w:eastAsia="仿宋_GB2312"/>
          <w:b/>
          <w:sz w:val="36"/>
          <w:szCs w:val="28"/>
          <w:lang w:eastAsia="zh-CN"/>
        </w:rPr>
      </w:pPr>
      <w:r>
        <w:rPr>
          <w:rFonts w:hint="eastAsia" w:ascii="仿宋_GB2312" w:eastAsia="仿宋_GB2312"/>
          <w:b/>
          <w:sz w:val="36"/>
          <w:szCs w:val="28"/>
          <w:lang w:eastAsia="zh-CN"/>
        </w:rPr>
        <w:t>图书馆卷帘门维修采购询价清单</w:t>
      </w:r>
    </w:p>
    <w:tbl>
      <w:tblPr>
        <w:tblStyle w:val="3"/>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8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sz w:val="24"/>
                <w:szCs w:val="24"/>
              </w:rPr>
            </w:pPr>
            <w:r>
              <w:rPr>
                <w:rFonts w:hint="eastAsia" w:ascii="仿宋_GB2312" w:eastAsia="仿宋_GB2312"/>
                <w:sz w:val="24"/>
                <w:szCs w:val="24"/>
              </w:rPr>
              <w:t>序号</w:t>
            </w:r>
          </w:p>
        </w:tc>
        <w:tc>
          <w:tcPr>
            <w:tcW w:w="7380" w:type="dxa"/>
            <w:vAlign w:val="center"/>
          </w:tcPr>
          <w:p>
            <w:pPr>
              <w:jc w:val="center"/>
              <w:rPr>
                <w:rFonts w:ascii="仿宋_GB2312" w:eastAsia="仿宋_GB2312"/>
                <w:sz w:val="24"/>
                <w:szCs w:val="24"/>
              </w:rPr>
            </w:pPr>
            <w:r>
              <w:rPr>
                <w:rFonts w:hint="eastAsia" w:ascii="仿宋_GB2312" w:eastAsia="仿宋_GB2312"/>
                <w:sz w:val="24"/>
                <w:szCs w:val="24"/>
              </w:rPr>
              <w:t>项目名称</w:t>
            </w:r>
          </w:p>
        </w:tc>
        <w:tc>
          <w:tcPr>
            <w:tcW w:w="1551"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rPr>
              <w:t>金额</w:t>
            </w:r>
            <w:r>
              <w:rPr>
                <w:rFonts w:hint="eastAsia" w:ascii="仿宋_GB2312" w:eastAsia="仿宋_GB2312"/>
                <w:sz w:val="24"/>
                <w:szCs w:val="24"/>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left"/>
              <w:rPr>
                <w:rFonts w:ascii="仿宋_GB2312" w:eastAsia="仿宋_GB2312"/>
                <w:sz w:val="24"/>
                <w:szCs w:val="24"/>
              </w:rPr>
            </w:pPr>
            <w:r>
              <w:rPr>
                <w:rFonts w:hint="eastAsia" w:ascii="仿宋_GB2312" w:eastAsia="仿宋_GB2312"/>
                <w:sz w:val="24"/>
                <w:szCs w:val="24"/>
              </w:rPr>
              <w:t>1</w:t>
            </w:r>
          </w:p>
        </w:tc>
        <w:tc>
          <w:tcPr>
            <w:tcW w:w="7380" w:type="dxa"/>
            <w:vAlign w:val="center"/>
          </w:tcPr>
          <w:p>
            <w:pPr>
              <w:jc w:val="left"/>
              <w:rPr>
                <w:rFonts w:hint="eastAsia" w:ascii="仿宋_GB2312" w:eastAsia="仿宋_GB2312"/>
                <w:sz w:val="24"/>
                <w:szCs w:val="24"/>
                <w:lang w:eastAsia="zh-CN"/>
              </w:rPr>
            </w:pPr>
            <w:r>
              <w:rPr>
                <w:rFonts w:hint="eastAsia" w:ascii="仿宋_GB2312" w:eastAsia="仿宋_GB2312"/>
                <w:sz w:val="24"/>
                <w:szCs w:val="24"/>
              </w:rPr>
              <w:t>一楼：R19更换控制线路、微控开关</w:t>
            </w:r>
            <w:r>
              <w:rPr>
                <w:rFonts w:hint="eastAsia" w:ascii="仿宋_GB2312" w:eastAsia="仿宋_GB2312"/>
                <w:sz w:val="24"/>
                <w:szCs w:val="24"/>
                <w:lang w:eastAsia="zh-CN"/>
              </w:rPr>
              <w:t>（</w:t>
            </w:r>
            <w:r>
              <w:rPr>
                <w:rFonts w:hint="eastAsia" w:ascii="微软雅黑" w:hAnsi="微软雅黑" w:eastAsia="微软雅黑"/>
                <w:sz w:val="24"/>
                <w:szCs w:val="24"/>
              </w:rPr>
              <w:t>一楼R19卷帘门为控制线路故障</w:t>
            </w:r>
            <w:r>
              <w:rPr>
                <w:rFonts w:hint="eastAsia" w:ascii="仿宋_GB2312" w:eastAsia="仿宋_GB2312"/>
                <w:sz w:val="24"/>
                <w:szCs w:val="24"/>
                <w:lang w:eastAsia="zh-CN"/>
              </w:rPr>
              <w:t>）</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left"/>
              <w:rPr>
                <w:rFonts w:ascii="仿宋_GB2312" w:eastAsia="仿宋_GB2312"/>
                <w:sz w:val="24"/>
                <w:szCs w:val="24"/>
              </w:rPr>
            </w:pPr>
            <w:r>
              <w:rPr>
                <w:rFonts w:hint="eastAsia" w:ascii="仿宋_GB2312" w:eastAsia="仿宋_GB2312"/>
                <w:sz w:val="24"/>
                <w:szCs w:val="24"/>
              </w:rPr>
              <w:t>2</w:t>
            </w:r>
          </w:p>
        </w:tc>
        <w:tc>
          <w:tcPr>
            <w:tcW w:w="7380" w:type="dxa"/>
            <w:vAlign w:val="center"/>
          </w:tcPr>
          <w:p>
            <w:pPr>
              <w:jc w:val="left"/>
              <w:rPr>
                <w:rFonts w:ascii="仿宋_GB2312" w:eastAsia="仿宋_GB2312"/>
                <w:sz w:val="24"/>
                <w:szCs w:val="24"/>
              </w:rPr>
            </w:pPr>
            <w:r>
              <w:rPr>
                <w:rFonts w:hint="eastAsia" w:ascii="仿宋_GB2312" w:eastAsia="仿宋_GB2312"/>
                <w:sz w:val="24"/>
                <w:szCs w:val="24"/>
              </w:rPr>
              <w:t>一楼：R19切割卷帘门眉片、修复电焊加固</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left"/>
              <w:rPr>
                <w:rFonts w:ascii="仿宋_GB2312" w:eastAsia="仿宋_GB2312"/>
                <w:sz w:val="24"/>
                <w:szCs w:val="24"/>
              </w:rPr>
            </w:pPr>
            <w:r>
              <w:rPr>
                <w:rFonts w:hint="eastAsia" w:ascii="仿宋_GB2312" w:eastAsia="仿宋_GB2312"/>
                <w:sz w:val="24"/>
                <w:szCs w:val="24"/>
              </w:rPr>
              <w:t>3</w:t>
            </w:r>
          </w:p>
        </w:tc>
        <w:tc>
          <w:tcPr>
            <w:tcW w:w="7380" w:type="dxa"/>
            <w:vAlign w:val="center"/>
          </w:tcPr>
          <w:p>
            <w:pPr>
              <w:jc w:val="left"/>
              <w:rPr>
                <w:rFonts w:hint="eastAsia" w:ascii="仿宋_GB2312" w:eastAsia="仿宋_GB2312"/>
                <w:sz w:val="24"/>
                <w:szCs w:val="24"/>
                <w:lang w:eastAsia="zh-CN"/>
              </w:rPr>
            </w:pPr>
            <w:r>
              <w:rPr>
                <w:rFonts w:hint="eastAsia" w:ascii="仿宋_GB2312" w:eastAsia="仿宋_GB2312"/>
                <w:sz w:val="24"/>
                <w:szCs w:val="24"/>
              </w:rPr>
              <w:t>四楼：R13、R14更换传动链条及润滑保护（2条）</w:t>
            </w:r>
            <w:r>
              <w:rPr>
                <w:rFonts w:hint="eastAsia" w:ascii="仿宋_GB2312" w:eastAsia="仿宋_GB2312"/>
                <w:sz w:val="24"/>
                <w:szCs w:val="24"/>
                <w:lang w:eastAsia="zh-CN"/>
              </w:rPr>
              <w:t>（</w:t>
            </w:r>
            <w:r>
              <w:rPr>
                <w:rFonts w:hint="eastAsia" w:ascii="微软雅黑" w:hAnsi="微软雅黑" w:eastAsia="微软雅黑"/>
                <w:sz w:val="24"/>
                <w:szCs w:val="24"/>
              </w:rPr>
              <w:t>四楼R13、R14卷帘门（双卷帘）传动链条已锈死断开，并造成驱动电动线圈烧坏。</w:t>
            </w:r>
            <w:r>
              <w:rPr>
                <w:rFonts w:hint="eastAsia" w:ascii="仿宋_GB2312" w:eastAsia="仿宋_GB2312"/>
                <w:sz w:val="24"/>
                <w:szCs w:val="24"/>
                <w:lang w:eastAsia="zh-CN"/>
              </w:rPr>
              <w:t>）</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left"/>
              <w:rPr>
                <w:rFonts w:ascii="仿宋_GB2312" w:eastAsia="仿宋_GB2312"/>
                <w:sz w:val="24"/>
                <w:szCs w:val="24"/>
              </w:rPr>
            </w:pPr>
            <w:r>
              <w:rPr>
                <w:rFonts w:hint="eastAsia" w:ascii="仿宋_GB2312" w:eastAsia="仿宋_GB2312"/>
                <w:sz w:val="24"/>
                <w:szCs w:val="24"/>
              </w:rPr>
              <w:t>4</w:t>
            </w:r>
          </w:p>
        </w:tc>
        <w:tc>
          <w:tcPr>
            <w:tcW w:w="7380" w:type="dxa"/>
            <w:vAlign w:val="center"/>
          </w:tcPr>
          <w:p>
            <w:pPr>
              <w:jc w:val="left"/>
              <w:rPr>
                <w:rFonts w:ascii="仿宋_GB2312" w:eastAsia="仿宋_GB2312"/>
                <w:sz w:val="24"/>
                <w:szCs w:val="24"/>
              </w:rPr>
            </w:pPr>
            <w:r>
              <w:rPr>
                <w:rFonts w:hint="eastAsia" w:ascii="仿宋_GB2312" w:eastAsia="仿宋_GB2312"/>
                <w:sz w:val="24"/>
                <w:szCs w:val="24"/>
              </w:rPr>
              <w:t>四楼：R13、R14更换电机（2台）</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left"/>
              <w:rPr>
                <w:rFonts w:ascii="仿宋_GB2312" w:eastAsia="仿宋_GB2312"/>
                <w:sz w:val="24"/>
                <w:szCs w:val="24"/>
              </w:rPr>
            </w:pPr>
            <w:r>
              <w:rPr>
                <w:rFonts w:hint="eastAsia" w:ascii="仿宋_GB2312" w:eastAsia="仿宋_GB2312"/>
                <w:sz w:val="24"/>
                <w:szCs w:val="24"/>
              </w:rPr>
              <w:t>5</w:t>
            </w:r>
          </w:p>
        </w:tc>
        <w:tc>
          <w:tcPr>
            <w:tcW w:w="7380" w:type="dxa"/>
            <w:vAlign w:val="center"/>
          </w:tcPr>
          <w:p>
            <w:pPr>
              <w:jc w:val="left"/>
              <w:rPr>
                <w:rFonts w:ascii="仿宋_GB2312" w:eastAsia="仿宋_GB2312"/>
                <w:sz w:val="24"/>
                <w:szCs w:val="24"/>
              </w:rPr>
            </w:pPr>
            <w:r>
              <w:rPr>
                <w:rFonts w:hint="eastAsia" w:ascii="仿宋_GB2312" w:eastAsia="仿宋_GB2312"/>
                <w:sz w:val="24"/>
                <w:szCs w:val="24"/>
              </w:rPr>
              <w:t>四楼：R13、R14切割卷帘门眉片维修、修复电焊加固、喷漆</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7" w:type="dxa"/>
            <w:gridSpan w:val="2"/>
            <w:vAlign w:val="center"/>
          </w:tcPr>
          <w:p>
            <w:pPr>
              <w:jc w:val="center"/>
              <w:rPr>
                <w:rFonts w:ascii="仿宋_GB2312" w:eastAsia="仿宋_GB2312"/>
                <w:sz w:val="24"/>
                <w:szCs w:val="24"/>
              </w:rPr>
            </w:pPr>
            <w:r>
              <w:rPr>
                <w:rFonts w:hint="eastAsia" w:ascii="仿宋_GB2312" w:eastAsia="仿宋_GB2312"/>
                <w:sz w:val="24"/>
                <w:szCs w:val="24"/>
                <w:lang w:eastAsia="zh-CN"/>
              </w:rPr>
              <w:t>合计</w:t>
            </w:r>
            <w:r>
              <w:rPr>
                <w:rFonts w:hint="eastAsia" w:ascii="仿宋_GB2312" w:eastAsia="仿宋_GB2312"/>
                <w:sz w:val="24"/>
                <w:szCs w:val="24"/>
              </w:rPr>
              <w:t>：</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7" w:type="dxa"/>
            <w:gridSpan w:val="2"/>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其它（</w:t>
            </w:r>
            <w:r>
              <w:rPr>
                <w:rFonts w:hint="eastAsia" w:ascii="仿宋_GB2312" w:eastAsia="仿宋_GB2312"/>
                <w:sz w:val="24"/>
                <w:szCs w:val="24"/>
              </w:rPr>
              <w:t>税费</w:t>
            </w:r>
            <w:r>
              <w:rPr>
                <w:rFonts w:hint="eastAsia" w:ascii="仿宋_GB2312" w:eastAsia="仿宋_GB2312"/>
                <w:sz w:val="24"/>
                <w:szCs w:val="24"/>
                <w:lang w:eastAsia="zh-CN"/>
              </w:rPr>
              <w:t>等）</w:t>
            </w:r>
            <w:r>
              <w:rPr>
                <w:rFonts w:hint="eastAsia" w:ascii="仿宋_GB2312" w:eastAsia="仿宋_GB2312"/>
                <w:sz w:val="24"/>
                <w:szCs w:val="24"/>
              </w:rPr>
              <w:t>：</w:t>
            </w:r>
            <w:r>
              <w:rPr>
                <w:rFonts w:hint="eastAsia" w:ascii="仿宋_GB2312" w:eastAsia="仿宋_GB2312"/>
                <w:sz w:val="24"/>
                <w:szCs w:val="24"/>
                <w:lang w:val="en-US" w:eastAsia="zh-CN"/>
              </w:rPr>
              <w:t xml:space="preserve"> </w:t>
            </w:r>
          </w:p>
        </w:tc>
        <w:tc>
          <w:tcPr>
            <w:tcW w:w="15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7" w:type="dxa"/>
            <w:gridSpan w:val="2"/>
            <w:vAlign w:val="center"/>
          </w:tcPr>
          <w:p>
            <w:pPr>
              <w:jc w:val="center"/>
              <w:rPr>
                <w:rFonts w:ascii="仿宋_GB2312" w:eastAsia="仿宋_GB2312"/>
                <w:sz w:val="24"/>
                <w:szCs w:val="24"/>
              </w:rPr>
            </w:pPr>
            <w:r>
              <w:rPr>
                <w:rFonts w:hint="eastAsia" w:ascii="仿宋_GB2312" w:eastAsia="仿宋_GB2312"/>
                <w:sz w:val="24"/>
                <w:szCs w:val="24"/>
              </w:rPr>
              <w:t>合计</w:t>
            </w:r>
            <w:r>
              <w:rPr>
                <w:rFonts w:hint="eastAsia" w:ascii="仿宋_GB2312" w:eastAsia="仿宋_GB2312"/>
                <w:sz w:val="24"/>
                <w:szCs w:val="24"/>
                <w:lang w:eastAsia="zh-CN"/>
              </w:rPr>
              <w:t>总金额（包干价，包含检测</w:t>
            </w:r>
            <w:bookmarkStart w:id="0" w:name="_GoBack"/>
            <w:bookmarkEnd w:id="0"/>
            <w:r>
              <w:rPr>
                <w:rFonts w:hint="eastAsia" w:ascii="仿宋_GB2312" w:eastAsia="仿宋_GB2312"/>
                <w:sz w:val="24"/>
                <w:szCs w:val="24"/>
                <w:lang w:eastAsia="zh-CN"/>
              </w:rPr>
              <w:t>、维修维护、安装等全部费用）</w:t>
            </w:r>
            <w:r>
              <w:rPr>
                <w:rFonts w:hint="eastAsia" w:ascii="仿宋_GB2312" w:eastAsia="仿宋_GB2312"/>
                <w:sz w:val="24"/>
                <w:szCs w:val="24"/>
              </w:rPr>
              <w:t>：</w:t>
            </w:r>
          </w:p>
        </w:tc>
        <w:tc>
          <w:tcPr>
            <w:tcW w:w="1551" w:type="dxa"/>
            <w:vAlign w:val="center"/>
          </w:tcPr>
          <w:p>
            <w:pPr>
              <w:jc w:val="center"/>
              <w:rPr>
                <w:rFonts w:ascii="仿宋_GB2312" w:eastAsia="仿宋_GB2312"/>
                <w:sz w:val="24"/>
                <w:szCs w:val="24"/>
              </w:rPr>
            </w:pPr>
          </w:p>
        </w:tc>
      </w:tr>
    </w:tbl>
    <w:p>
      <w:pPr>
        <w:rPr>
          <w:rFonts w:hint="eastAsia" w:ascii="仿宋_GB2312" w:eastAsia="仿宋_GB2312"/>
          <w:sz w:val="28"/>
          <w:szCs w:val="28"/>
        </w:rPr>
      </w:pPr>
      <w:r>
        <w:rPr>
          <w:rFonts w:hint="eastAsia" w:ascii="仿宋_GB2312" w:eastAsia="仿宋_GB2312"/>
          <w:sz w:val="28"/>
          <w:szCs w:val="28"/>
          <w:lang w:eastAsia="zh-CN"/>
        </w:rPr>
        <w:t>报价</w:t>
      </w:r>
      <w:r>
        <w:rPr>
          <w:rFonts w:hint="eastAsia" w:ascii="仿宋_GB2312" w:eastAsia="仿宋_GB2312"/>
          <w:sz w:val="28"/>
          <w:szCs w:val="28"/>
        </w:rPr>
        <w:t>单位</w:t>
      </w:r>
      <w:r>
        <w:rPr>
          <w:rFonts w:hint="eastAsia" w:ascii="仿宋_GB2312" w:eastAsia="仿宋_GB2312"/>
          <w:sz w:val="28"/>
          <w:szCs w:val="28"/>
          <w:lang w:eastAsia="zh-CN"/>
        </w:rPr>
        <w:t>（盖章）</w:t>
      </w:r>
      <w:r>
        <w:rPr>
          <w:rFonts w:hint="eastAsia" w:ascii="仿宋_GB2312" w:eastAsia="仿宋_GB2312"/>
          <w:sz w:val="28"/>
          <w:szCs w:val="28"/>
        </w:rPr>
        <w:t>：</w:t>
      </w:r>
    </w:p>
    <w:p>
      <w:pPr>
        <w:rPr>
          <w:rFonts w:hint="default" w:ascii="仿宋_GB2312" w:eastAsia="仿宋_GB2312"/>
          <w:sz w:val="28"/>
          <w:szCs w:val="28"/>
          <w:lang w:val="en-US" w:eastAsia="zh-CN"/>
        </w:rPr>
      </w:pPr>
      <w:r>
        <w:rPr>
          <w:rFonts w:hint="eastAsia" w:ascii="仿宋_GB2312" w:eastAsia="仿宋_GB2312"/>
          <w:sz w:val="28"/>
          <w:szCs w:val="28"/>
          <w:lang w:eastAsia="zh-CN"/>
        </w:rPr>
        <w:t>联系人及</w:t>
      </w:r>
      <w:r>
        <w:rPr>
          <w:rFonts w:hint="eastAsia" w:ascii="仿宋_GB2312" w:eastAsia="仿宋_GB2312"/>
          <w:sz w:val="28"/>
          <w:szCs w:val="28"/>
        </w:rPr>
        <w:t>电话：</w:t>
      </w:r>
      <w:r>
        <w:rPr>
          <w:rFonts w:hint="eastAsia" w:ascii="仿宋_GB2312" w:eastAsia="仿宋_GB2312"/>
          <w:sz w:val="28"/>
          <w:szCs w:val="28"/>
          <w:lang w:val="en-US" w:eastAsia="zh-CN"/>
        </w:rPr>
        <w:t xml:space="preserve">                                  日期：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4"/>
    <w:rsid w:val="000C5051"/>
    <w:rsid w:val="005E12EB"/>
    <w:rsid w:val="007970A8"/>
    <w:rsid w:val="00903D90"/>
    <w:rsid w:val="00B33DA6"/>
    <w:rsid w:val="00D443BC"/>
    <w:rsid w:val="00E2026E"/>
    <w:rsid w:val="00E817AD"/>
    <w:rsid w:val="00FF2354"/>
    <w:rsid w:val="18BA7D32"/>
    <w:rsid w:val="7E1C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40</Words>
  <Characters>234</Characters>
  <Lines>1</Lines>
  <Paragraphs>1</Paragraphs>
  <TotalTime>3</TotalTime>
  <ScaleCrop>false</ScaleCrop>
  <LinksUpToDate>false</LinksUpToDate>
  <CharactersWithSpaces>273</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2019-03-27T04:01:00Z</dcterms:created>
  <dc:creator>Micorosoft</dc:creator>
  <cp:lastModifiedBy>1093350686@qq.com</cp:lastModifiedBy>
  <cp:lastPrinted>2019-03-25T06:05:00Z</cp:lastPrinted>
  <dcterms:modified xsi:type="dcterms:W3CDTF">2019-03-27T07:03:19Z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