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b/>
          <w:bCs/>
          <w:sz w:val="32"/>
          <w:szCs w:val="32"/>
        </w:rPr>
      </w:pPr>
      <w:r>
        <w:rPr>
          <w:rFonts w:hint="eastAsia" w:ascii="宋体" w:hAnsi="宋体"/>
          <w:b/>
          <w:bCs/>
          <w:sz w:val="32"/>
          <w:szCs w:val="32"/>
        </w:rPr>
        <w:t>湖北城市职业学校专变室新增1600KVA用电工程</w:t>
      </w:r>
    </w:p>
    <w:p>
      <w:pPr>
        <w:ind w:firstLine="0" w:firstLineChars="0"/>
        <w:jc w:val="center"/>
        <w:rPr>
          <w:rFonts w:ascii="宋体" w:hAnsi="宋体" w:eastAsia="宋体"/>
          <w:sz w:val="32"/>
          <w:szCs w:val="32"/>
        </w:rPr>
      </w:pPr>
      <w:r>
        <w:rPr>
          <w:rFonts w:hint="eastAsia" w:ascii="宋体" w:hAnsi="宋体"/>
          <w:b/>
          <w:bCs/>
          <w:sz w:val="32"/>
          <w:szCs w:val="32"/>
        </w:rPr>
        <w:t>施工及安装</w:t>
      </w:r>
      <w:r>
        <w:rPr>
          <w:rFonts w:hint="eastAsia"/>
          <w:b/>
          <w:sz w:val="32"/>
          <w:szCs w:val="32"/>
        </w:rPr>
        <w:t>监理</w:t>
      </w:r>
      <w:r>
        <w:rPr>
          <w:rFonts w:hint="eastAsia"/>
          <w:b/>
          <w:sz w:val="32"/>
          <w:szCs w:val="32"/>
          <w:lang w:eastAsia="zh-CN"/>
        </w:rPr>
        <w:t>遴选</w:t>
      </w:r>
      <w:r>
        <w:rPr>
          <w:rFonts w:hint="eastAsia"/>
          <w:b/>
          <w:sz w:val="32"/>
          <w:szCs w:val="32"/>
        </w:rPr>
        <w:t>询价公告</w:t>
      </w:r>
    </w:p>
    <w:p>
      <w:pPr>
        <w:ind w:firstLine="482"/>
        <w:rPr>
          <w:rFonts w:ascii="宋体" w:hAnsi="宋体" w:eastAsia="宋体"/>
          <w:b/>
          <w:kern w:val="0"/>
          <w:sz w:val="21"/>
          <w:szCs w:val="21"/>
        </w:rPr>
      </w:pPr>
      <w:r>
        <w:rPr>
          <w:rFonts w:hint="eastAsia" w:ascii="宋体" w:hAnsi="宋体" w:eastAsia="宋体"/>
          <w:b/>
          <w:kern w:val="0"/>
          <w:sz w:val="21"/>
          <w:szCs w:val="21"/>
        </w:rPr>
        <w:t>一、项目概况</w:t>
      </w:r>
      <w:bookmarkStart w:id="0" w:name="_GoBack"/>
      <w:bookmarkEnd w:id="0"/>
    </w:p>
    <w:p>
      <w:pPr>
        <w:ind w:firstLine="480"/>
        <w:rPr>
          <w:rFonts w:hint="eastAsia" w:ascii="宋体" w:hAnsi="宋体" w:eastAsia="宋体"/>
          <w:sz w:val="21"/>
          <w:szCs w:val="21"/>
          <w:lang w:eastAsia="zh-CN"/>
        </w:rPr>
      </w:pPr>
      <w:r>
        <w:rPr>
          <w:rFonts w:hint="eastAsia" w:ascii="宋体" w:hAnsi="宋体" w:eastAsia="宋体"/>
          <w:kern w:val="0"/>
          <w:sz w:val="21"/>
          <w:szCs w:val="21"/>
        </w:rPr>
        <w:t>1、项目名称：</w:t>
      </w:r>
      <w:r>
        <w:rPr>
          <w:rFonts w:hint="eastAsia" w:ascii="宋体" w:hAnsi="宋体" w:eastAsia="宋体" w:cs="宋体"/>
          <w:sz w:val="21"/>
          <w:szCs w:val="21"/>
        </w:rPr>
        <w:t>湖北城市职业学校专变室新增 1600KVA 用电工程</w:t>
      </w:r>
      <w:r>
        <w:rPr>
          <w:rFonts w:hint="eastAsia" w:ascii="宋体" w:hAnsi="宋体" w:eastAsia="宋体"/>
          <w:sz w:val="21"/>
          <w:szCs w:val="21"/>
        </w:rPr>
        <w:t>（监理）</w:t>
      </w:r>
      <w:r>
        <w:rPr>
          <w:rFonts w:hint="eastAsia" w:ascii="宋体" w:hAnsi="宋体" w:eastAsia="宋体"/>
          <w:sz w:val="21"/>
          <w:szCs w:val="21"/>
          <w:lang w:eastAsia="zh-CN"/>
        </w:rPr>
        <w:t>。</w:t>
      </w:r>
    </w:p>
    <w:p>
      <w:pPr>
        <w:ind w:firstLine="480"/>
        <w:rPr>
          <w:rFonts w:ascii="宋体" w:hAnsi="宋体" w:eastAsia="宋体"/>
          <w:sz w:val="21"/>
          <w:szCs w:val="21"/>
        </w:rPr>
      </w:pPr>
      <w:r>
        <w:rPr>
          <w:rFonts w:hint="eastAsia" w:ascii="宋体" w:hAnsi="宋体" w:eastAsia="宋体"/>
          <w:kern w:val="0"/>
          <w:sz w:val="21"/>
          <w:szCs w:val="21"/>
        </w:rPr>
        <w:t>2、采购内容：负责对</w:t>
      </w:r>
      <w:r>
        <w:rPr>
          <w:rFonts w:hint="eastAsia" w:ascii="宋体" w:hAnsi="宋体"/>
          <w:b/>
          <w:bCs/>
          <w:sz w:val="21"/>
          <w:szCs w:val="21"/>
        </w:rPr>
        <w:t>湖北城市职业学校专变室新增1600KVA用电工程施工及安装</w:t>
      </w:r>
      <w:r>
        <w:rPr>
          <w:rFonts w:hint="eastAsia" w:ascii="宋体" w:hAnsi="宋体" w:eastAsia="宋体"/>
          <w:sz w:val="21"/>
          <w:szCs w:val="21"/>
        </w:rPr>
        <w:t>（监理）</w:t>
      </w:r>
      <w:r>
        <w:rPr>
          <w:rFonts w:hint="eastAsia" w:ascii="宋体" w:hAnsi="宋体" w:eastAsia="宋体"/>
          <w:kern w:val="0"/>
          <w:sz w:val="21"/>
          <w:szCs w:val="21"/>
        </w:rPr>
        <w:t>的全过程监理服务。</w:t>
      </w:r>
    </w:p>
    <w:p>
      <w:pPr>
        <w:ind w:firstLine="480"/>
        <w:rPr>
          <w:rFonts w:hint="eastAsia" w:ascii="宋体" w:hAnsi="宋体" w:eastAsia="宋体"/>
          <w:kern w:val="0"/>
          <w:sz w:val="21"/>
          <w:szCs w:val="21"/>
          <w:lang w:eastAsia="zh-CN"/>
        </w:rPr>
      </w:pPr>
      <w:r>
        <w:rPr>
          <w:rFonts w:hint="eastAsia" w:ascii="宋体" w:hAnsi="宋体" w:eastAsia="宋体"/>
          <w:kern w:val="0"/>
          <w:sz w:val="21"/>
          <w:szCs w:val="21"/>
        </w:rPr>
        <w:t>3、服务期：</w:t>
      </w:r>
      <w:r>
        <w:rPr>
          <w:rFonts w:hint="eastAsia" w:ascii="宋体" w:hAnsi="宋体" w:eastAsia="宋体"/>
          <w:kern w:val="0"/>
          <w:sz w:val="21"/>
          <w:szCs w:val="21"/>
          <w:lang w:eastAsia="zh-CN"/>
        </w:rPr>
        <w:t>约</w:t>
      </w:r>
      <w:r>
        <w:rPr>
          <w:rFonts w:hint="eastAsia" w:ascii="宋体" w:hAnsi="宋体" w:eastAsia="宋体"/>
          <w:kern w:val="0"/>
          <w:sz w:val="21"/>
          <w:szCs w:val="21"/>
          <w:lang w:val="en-US" w:eastAsia="zh-CN"/>
        </w:rPr>
        <w:t>30</w:t>
      </w:r>
      <w:r>
        <w:rPr>
          <w:rFonts w:hint="eastAsia" w:ascii="宋体" w:hAnsi="宋体" w:eastAsia="宋体"/>
          <w:kern w:val="0"/>
          <w:sz w:val="21"/>
          <w:szCs w:val="21"/>
        </w:rPr>
        <w:t>日历天</w:t>
      </w:r>
      <w:r>
        <w:rPr>
          <w:rFonts w:hint="eastAsia" w:ascii="宋体" w:hAnsi="宋体" w:eastAsia="宋体"/>
          <w:kern w:val="0"/>
          <w:sz w:val="21"/>
          <w:szCs w:val="21"/>
          <w:lang w:eastAsia="zh-CN"/>
        </w:rPr>
        <w:t>（按施工方实际工期）。</w:t>
      </w:r>
    </w:p>
    <w:p>
      <w:pPr>
        <w:ind w:firstLine="480"/>
        <w:rPr>
          <w:rFonts w:hint="eastAsia" w:ascii="宋体" w:hAnsi="宋体" w:eastAsia="宋体"/>
          <w:kern w:val="0"/>
          <w:sz w:val="21"/>
          <w:szCs w:val="21"/>
          <w:lang w:eastAsia="zh-CN"/>
        </w:rPr>
      </w:pPr>
      <w:r>
        <w:rPr>
          <w:rFonts w:hint="eastAsia" w:ascii="宋体" w:hAnsi="宋体" w:eastAsia="宋体"/>
          <w:kern w:val="0"/>
          <w:sz w:val="21"/>
          <w:szCs w:val="21"/>
        </w:rPr>
        <w:t>4、采购预算：</w:t>
      </w:r>
      <w:r>
        <w:rPr>
          <w:rFonts w:hint="eastAsia" w:ascii="宋体" w:hAnsi="宋体" w:eastAsia="宋体"/>
          <w:kern w:val="0"/>
          <w:sz w:val="21"/>
          <w:szCs w:val="21"/>
          <w:lang w:eastAsia="zh-CN"/>
        </w:rPr>
        <w:t>拦标价</w:t>
      </w:r>
      <w:r>
        <w:rPr>
          <w:rFonts w:hint="eastAsia" w:ascii="宋体" w:hAnsi="宋体"/>
          <w:kern w:val="0"/>
          <w:sz w:val="21"/>
          <w:szCs w:val="21"/>
          <w:lang w:val="en-US" w:eastAsia="zh-CN"/>
        </w:rPr>
        <w:t>5440</w:t>
      </w:r>
      <w:r>
        <w:rPr>
          <w:rFonts w:hint="eastAsia" w:ascii="宋体" w:hAnsi="宋体" w:eastAsia="宋体"/>
          <w:kern w:val="0"/>
          <w:sz w:val="21"/>
          <w:szCs w:val="21"/>
        </w:rPr>
        <w:t>元</w:t>
      </w:r>
      <w:r>
        <w:rPr>
          <w:rFonts w:hint="eastAsia" w:ascii="宋体" w:hAnsi="宋体" w:eastAsia="宋体"/>
          <w:kern w:val="0"/>
          <w:sz w:val="21"/>
          <w:szCs w:val="21"/>
          <w:lang w:eastAsia="zh-CN"/>
        </w:rPr>
        <w:t>（包干价）。</w:t>
      </w:r>
    </w:p>
    <w:p>
      <w:pPr>
        <w:ind w:firstLine="482"/>
        <w:rPr>
          <w:rFonts w:ascii="宋体" w:hAnsi="宋体" w:eastAsia="宋体"/>
          <w:b/>
          <w:sz w:val="21"/>
          <w:szCs w:val="21"/>
        </w:rPr>
      </w:pPr>
      <w:r>
        <w:rPr>
          <w:rFonts w:hint="eastAsia" w:ascii="宋体" w:hAnsi="宋体" w:eastAsia="宋体"/>
          <w:b/>
          <w:kern w:val="0"/>
          <w:sz w:val="21"/>
          <w:szCs w:val="21"/>
        </w:rPr>
        <w:t>二、供应商资格及要求</w:t>
      </w:r>
    </w:p>
    <w:p>
      <w:pPr>
        <w:ind w:firstLine="480"/>
        <w:rPr>
          <w:rFonts w:ascii="宋体" w:hAnsi="宋体" w:eastAsia="宋体"/>
          <w:sz w:val="21"/>
          <w:szCs w:val="21"/>
        </w:rPr>
      </w:pPr>
      <w:r>
        <w:rPr>
          <w:rFonts w:hint="eastAsia" w:ascii="宋体" w:hAnsi="宋体" w:eastAsia="宋体"/>
          <w:sz w:val="21"/>
          <w:szCs w:val="21"/>
          <w:shd w:val="clear" w:color="auto" w:fill="FFFFFF"/>
        </w:rPr>
        <w:t>1、</w:t>
      </w:r>
      <w:r>
        <w:rPr>
          <w:rFonts w:hint="eastAsia" w:ascii="宋体" w:hAnsi="宋体"/>
          <w:sz w:val="21"/>
          <w:szCs w:val="21"/>
        </w:rPr>
        <w:t>具备电力工程施工</w:t>
      </w:r>
      <w:r>
        <w:rPr>
          <w:rFonts w:hint="eastAsia" w:ascii="宋体" w:hAnsi="宋体" w:eastAsia="宋体"/>
          <w:sz w:val="21"/>
          <w:szCs w:val="21"/>
          <w:shd w:val="clear" w:color="auto" w:fill="FFFFFF"/>
        </w:rPr>
        <w:t>监理丙级（包含）及以上资质；</w:t>
      </w:r>
    </w:p>
    <w:p>
      <w:pPr>
        <w:ind w:firstLine="480"/>
        <w:rPr>
          <w:rFonts w:hint="eastAsia" w:ascii="宋体" w:hAnsi="宋体" w:eastAsia="宋体"/>
          <w:kern w:val="0"/>
          <w:sz w:val="21"/>
          <w:szCs w:val="21"/>
        </w:rPr>
      </w:pPr>
      <w:r>
        <w:rPr>
          <w:rFonts w:hint="eastAsia" w:ascii="宋体" w:hAnsi="宋体" w:eastAsia="宋体"/>
          <w:kern w:val="0"/>
          <w:sz w:val="21"/>
          <w:szCs w:val="21"/>
        </w:rPr>
        <w:t>2、近三年（2015年7月至今）有类似</w:t>
      </w:r>
      <w:r>
        <w:rPr>
          <w:rFonts w:hint="eastAsia" w:ascii="宋体" w:hAnsi="宋体"/>
          <w:sz w:val="21"/>
          <w:szCs w:val="21"/>
        </w:rPr>
        <w:t>电力工程施工</w:t>
      </w:r>
      <w:r>
        <w:rPr>
          <w:rFonts w:hint="eastAsia" w:ascii="宋体" w:hAnsi="宋体" w:eastAsia="宋体"/>
          <w:kern w:val="0"/>
          <w:sz w:val="21"/>
          <w:szCs w:val="21"/>
        </w:rPr>
        <w:t>监理项目业绩；</w:t>
      </w:r>
    </w:p>
    <w:p>
      <w:pPr>
        <w:ind w:firstLine="480"/>
        <w:rPr>
          <w:rFonts w:ascii="宋体" w:hAnsi="宋体" w:eastAsia="宋体"/>
          <w:kern w:val="0"/>
          <w:sz w:val="21"/>
          <w:szCs w:val="21"/>
        </w:rPr>
      </w:pPr>
      <w:r>
        <w:rPr>
          <w:rFonts w:hint="eastAsia" w:ascii="宋体" w:hAnsi="宋体" w:eastAsia="宋体"/>
          <w:kern w:val="0"/>
          <w:sz w:val="21"/>
          <w:szCs w:val="21"/>
        </w:rPr>
        <w:t>3、</w:t>
      </w:r>
      <w:r>
        <w:rPr>
          <w:rFonts w:hint="eastAsia" w:ascii="宋体" w:hAnsi="宋体" w:eastAsia="宋体"/>
          <w:sz w:val="21"/>
          <w:szCs w:val="21"/>
          <w:lang w:val="zh-CN"/>
        </w:rPr>
        <w:t>必须是在</w:t>
      </w:r>
      <w:r>
        <w:rPr>
          <w:rFonts w:hint="eastAsia" w:ascii="宋体" w:hAnsi="宋体" w:eastAsia="宋体"/>
          <w:sz w:val="21"/>
          <w:szCs w:val="21"/>
        </w:rPr>
        <w:t>“</w:t>
      </w:r>
      <w:r>
        <w:rPr>
          <w:rFonts w:hint="eastAsia" w:ascii="宋体" w:hAnsi="宋体" w:eastAsia="宋体"/>
          <w:sz w:val="21"/>
          <w:szCs w:val="21"/>
          <w:lang w:val="zh-CN"/>
        </w:rPr>
        <w:t>信用中国</w:t>
      </w:r>
      <w:r>
        <w:rPr>
          <w:rFonts w:hint="eastAsia" w:ascii="宋体" w:hAnsi="宋体" w:eastAsia="宋体"/>
          <w:sz w:val="21"/>
          <w:szCs w:val="21"/>
        </w:rPr>
        <w:t>”</w:t>
      </w:r>
      <w:r>
        <w:rPr>
          <w:rFonts w:hint="eastAsia" w:ascii="宋体" w:hAnsi="宋体" w:eastAsia="宋体"/>
          <w:sz w:val="21"/>
          <w:szCs w:val="21"/>
          <w:lang w:val="zh-CN"/>
        </w:rPr>
        <w:t>网</w:t>
      </w:r>
      <w:r>
        <w:rPr>
          <w:rFonts w:hint="eastAsia" w:ascii="宋体" w:hAnsi="宋体" w:eastAsia="宋体"/>
          <w:sz w:val="21"/>
          <w:szCs w:val="21"/>
        </w:rPr>
        <w:t>（www.creditchina.gov.cn）</w:t>
      </w:r>
      <w:r>
        <w:rPr>
          <w:rFonts w:hint="eastAsia" w:ascii="宋体" w:hAnsi="宋体" w:eastAsia="宋体"/>
          <w:sz w:val="21"/>
          <w:szCs w:val="21"/>
          <w:lang w:val="zh-CN"/>
        </w:rPr>
        <w:t>中未被列入失信被执行人、重大税收违法案件当事人名单、政府采购严重违法失信行为记录名单</w:t>
      </w:r>
      <w:r>
        <w:rPr>
          <w:rFonts w:hint="eastAsia" w:ascii="宋体" w:hAnsi="宋体" w:eastAsia="宋体"/>
          <w:sz w:val="21"/>
          <w:szCs w:val="21"/>
        </w:rPr>
        <w:t>；</w:t>
      </w:r>
    </w:p>
    <w:p>
      <w:pPr>
        <w:ind w:firstLine="482"/>
        <w:rPr>
          <w:rFonts w:ascii="宋体" w:hAnsi="宋体" w:eastAsia="宋体" w:cs="宋体"/>
          <w:b/>
          <w:kern w:val="0"/>
          <w:sz w:val="21"/>
          <w:szCs w:val="21"/>
        </w:rPr>
      </w:pPr>
      <w:r>
        <w:rPr>
          <w:rFonts w:hint="eastAsia" w:ascii="宋体" w:hAnsi="宋体" w:eastAsia="宋体" w:cs="宋体"/>
          <w:b/>
          <w:kern w:val="0"/>
          <w:sz w:val="21"/>
          <w:szCs w:val="21"/>
        </w:rPr>
        <w:t>三、</w:t>
      </w:r>
      <w:r>
        <w:rPr>
          <w:rFonts w:hint="eastAsia" w:ascii="宋体" w:hAnsi="宋体" w:eastAsia="宋体" w:cs="宋体"/>
          <w:b/>
          <w:kern w:val="0"/>
          <w:sz w:val="21"/>
          <w:szCs w:val="21"/>
          <w:lang w:eastAsia="zh-CN"/>
        </w:rPr>
        <w:t>监理</w:t>
      </w:r>
      <w:r>
        <w:rPr>
          <w:rFonts w:hint="eastAsia" w:ascii="宋体" w:hAnsi="宋体" w:eastAsia="宋体" w:cs="宋体"/>
          <w:b/>
          <w:kern w:val="0"/>
          <w:sz w:val="21"/>
          <w:szCs w:val="21"/>
        </w:rPr>
        <w:t>遴选报价文件内容（均需加盖公章）</w:t>
      </w:r>
    </w:p>
    <w:p>
      <w:pPr>
        <w:ind w:firstLine="48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eastAsia="zh-CN"/>
        </w:rPr>
        <w:t>投标</w:t>
      </w:r>
      <w:r>
        <w:rPr>
          <w:rFonts w:hint="eastAsia" w:ascii="宋体" w:hAnsi="宋体" w:eastAsia="宋体"/>
          <w:sz w:val="21"/>
          <w:szCs w:val="21"/>
        </w:rPr>
        <w:t>报价函</w:t>
      </w:r>
      <w:r>
        <w:rPr>
          <w:rFonts w:hint="eastAsia" w:ascii="宋体" w:hAnsi="宋体" w:eastAsia="宋体"/>
          <w:sz w:val="21"/>
          <w:szCs w:val="21"/>
          <w:lang w:eastAsia="zh-CN"/>
        </w:rPr>
        <w:t>（包干价）。</w:t>
      </w:r>
    </w:p>
    <w:p>
      <w:pPr>
        <w:ind w:firstLine="480"/>
        <w:rPr>
          <w:rFonts w:hint="eastAsia" w:ascii="宋体" w:hAnsi="宋体" w:eastAsia="宋体"/>
          <w:sz w:val="21"/>
          <w:szCs w:val="21"/>
          <w:lang w:eastAsia="zh-CN"/>
        </w:rPr>
      </w:pPr>
      <w:r>
        <w:rPr>
          <w:rFonts w:hint="eastAsia" w:ascii="宋体" w:hAnsi="宋体" w:eastAsia="宋体"/>
          <w:sz w:val="21"/>
          <w:szCs w:val="21"/>
        </w:rPr>
        <w:t>2、营业执照，分公司营业执照（如有）</w:t>
      </w:r>
      <w:r>
        <w:rPr>
          <w:rFonts w:hint="eastAsia" w:ascii="宋体" w:hAnsi="宋体" w:eastAsia="宋体"/>
          <w:sz w:val="21"/>
          <w:szCs w:val="21"/>
          <w:lang w:eastAsia="zh-CN"/>
        </w:rPr>
        <w:t>。</w:t>
      </w:r>
    </w:p>
    <w:p>
      <w:pPr>
        <w:ind w:firstLine="480"/>
        <w:rPr>
          <w:rFonts w:hint="eastAsia" w:ascii="宋体" w:hAnsi="宋体" w:eastAsia="宋体"/>
          <w:sz w:val="21"/>
          <w:szCs w:val="21"/>
        </w:rPr>
      </w:pPr>
      <w:r>
        <w:rPr>
          <w:rFonts w:hint="eastAsia" w:ascii="宋体" w:hAnsi="宋体" w:eastAsia="宋体"/>
          <w:sz w:val="21"/>
          <w:szCs w:val="21"/>
        </w:rPr>
        <w:t>3、</w:t>
      </w:r>
      <w:r>
        <w:rPr>
          <w:rFonts w:hint="eastAsia" w:ascii="宋体" w:hAnsi="宋体"/>
          <w:sz w:val="21"/>
          <w:szCs w:val="21"/>
        </w:rPr>
        <w:t>电力工程施工</w:t>
      </w:r>
      <w:r>
        <w:rPr>
          <w:rFonts w:hint="eastAsia" w:ascii="宋体" w:hAnsi="宋体" w:eastAsia="宋体"/>
          <w:sz w:val="21"/>
          <w:szCs w:val="21"/>
          <w:shd w:val="clear" w:color="auto" w:fill="FFFFFF"/>
        </w:rPr>
        <w:t>监理丙级（包含）及以上资质</w:t>
      </w:r>
      <w:r>
        <w:rPr>
          <w:rFonts w:hint="eastAsia" w:ascii="宋体" w:hAnsi="宋体" w:eastAsia="宋体"/>
          <w:sz w:val="21"/>
          <w:szCs w:val="21"/>
          <w:shd w:val="clear" w:color="auto" w:fill="FFFFFF"/>
          <w:lang w:eastAsia="zh-CN"/>
        </w:rPr>
        <w:t>。</w:t>
      </w:r>
      <w:r>
        <w:rPr>
          <w:rFonts w:hint="eastAsia" w:ascii="宋体" w:hAnsi="宋体" w:eastAsia="宋体"/>
          <w:sz w:val="21"/>
          <w:szCs w:val="21"/>
        </w:rPr>
        <w:t xml:space="preserve"> </w:t>
      </w:r>
    </w:p>
    <w:p>
      <w:pPr>
        <w:ind w:firstLine="480"/>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、“信用中国”网（www.creditchina.gov.cn）中未被列入失信被执行人、重大税收违法案件当事人名单、政府采购严重违法失信行为记录名单的截图。</w:t>
      </w:r>
    </w:p>
    <w:p>
      <w:pPr>
        <w:ind w:firstLine="480"/>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 xml:space="preserve">、相关声明：无不良记录声明、无违法违规声明、遴选文件真实性声明。 </w:t>
      </w:r>
    </w:p>
    <w:p>
      <w:pPr>
        <w:ind w:firstLine="482"/>
        <w:rPr>
          <w:rFonts w:ascii="宋体" w:hAnsi="宋体" w:eastAsia="宋体"/>
          <w:b/>
          <w:sz w:val="21"/>
          <w:szCs w:val="21"/>
        </w:rPr>
      </w:pPr>
      <w:r>
        <w:rPr>
          <w:rFonts w:hint="eastAsia" w:ascii="宋体" w:hAnsi="宋体" w:eastAsia="宋体"/>
          <w:b/>
          <w:kern w:val="0"/>
          <w:sz w:val="21"/>
          <w:szCs w:val="21"/>
        </w:rPr>
        <w:t>四、报价文件递交时间及地点：</w:t>
      </w:r>
    </w:p>
    <w:p>
      <w:pPr>
        <w:ind w:firstLine="480"/>
        <w:rPr>
          <w:rFonts w:hint="eastAsia" w:ascii="宋体" w:hAnsi="宋体" w:eastAsia="宋体"/>
          <w:sz w:val="21"/>
          <w:szCs w:val="21"/>
          <w:lang w:eastAsia="zh-CN"/>
        </w:rPr>
      </w:pPr>
      <w:r>
        <w:rPr>
          <w:rFonts w:hint="eastAsia" w:ascii="宋体" w:hAnsi="宋体" w:eastAsia="宋体"/>
          <w:kern w:val="0"/>
          <w:sz w:val="21"/>
          <w:szCs w:val="21"/>
        </w:rPr>
        <w:t>1、报价文件递交的截止时间为201</w:t>
      </w:r>
      <w:r>
        <w:rPr>
          <w:rFonts w:hint="eastAsia" w:ascii="宋体" w:hAnsi="宋体"/>
          <w:kern w:val="0"/>
          <w:sz w:val="21"/>
          <w:szCs w:val="21"/>
          <w:lang w:val="en-US" w:eastAsia="zh-CN"/>
        </w:rPr>
        <w:t>9</w:t>
      </w:r>
      <w:r>
        <w:rPr>
          <w:rFonts w:hint="eastAsia" w:ascii="宋体" w:hAnsi="宋体" w:eastAsia="宋体"/>
          <w:kern w:val="0"/>
          <w:sz w:val="21"/>
          <w:szCs w:val="21"/>
        </w:rPr>
        <w:t>年</w:t>
      </w:r>
      <w:r>
        <w:rPr>
          <w:rFonts w:hint="eastAsia" w:ascii="宋体" w:hAnsi="宋体"/>
          <w:kern w:val="0"/>
          <w:sz w:val="21"/>
          <w:szCs w:val="21"/>
          <w:u w:val="single"/>
          <w:lang w:val="en-US" w:eastAsia="zh-CN"/>
        </w:rPr>
        <w:t>7</w:t>
      </w:r>
      <w:r>
        <w:rPr>
          <w:rFonts w:hint="eastAsia" w:ascii="宋体" w:hAnsi="宋体" w:eastAsia="宋体"/>
          <w:kern w:val="0"/>
          <w:sz w:val="21"/>
          <w:szCs w:val="21"/>
          <w:u w:val="single"/>
        </w:rPr>
        <w:t xml:space="preserve"> </w:t>
      </w:r>
      <w:r>
        <w:rPr>
          <w:rFonts w:hint="eastAsia" w:ascii="宋体" w:hAnsi="宋体" w:eastAsia="宋体"/>
          <w:kern w:val="0"/>
          <w:sz w:val="21"/>
          <w:szCs w:val="21"/>
        </w:rPr>
        <w:t>月</w:t>
      </w:r>
      <w:r>
        <w:rPr>
          <w:rFonts w:hint="eastAsia" w:ascii="宋体" w:hAnsi="宋体" w:eastAsia="宋体"/>
          <w:kern w:val="0"/>
          <w:sz w:val="21"/>
          <w:szCs w:val="21"/>
          <w:u w:val="single"/>
        </w:rPr>
        <w:t xml:space="preserve"> </w:t>
      </w:r>
      <w:r>
        <w:rPr>
          <w:rFonts w:hint="eastAsia" w:ascii="宋体" w:hAnsi="宋体" w:eastAsia="宋体"/>
          <w:kern w:val="0"/>
          <w:sz w:val="21"/>
          <w:szCs w:val="21"/>
          <w:u w:val="single"/>
          <w:lang w:val="en-US" w:eastAsia="zh-CN"/>
        </w:rPr>
        <w:t>2</w:t>
      </w:r>
      <w:r>
        <w:rPr>
          <w:rFonts w:hint="eastAsia" w:ascii="宋体" w:hAnsi="宋体"/>
          <w:kern w:val="0"/>
          <w:sz w:val="21"/>
          <w:szCs w:val="21"/>
          <w:u w:val="single"/>
          <w:lang w:val="en-US" w:eastAsia="zh-CN"/>
        </w:rPr>
        <w:t>6</w:t>
      </w:r>
      <w:r>
        <w:rPr>
          <w:rFonts w:hint="eastAsia" w:ascii="宋体" w:hAnsi="宋体" w:eastAsia="宋体"/>
          <w:kern w:val="0"/>
          <w:sz w:val="21"/>
          <w:szCs w:val="21"/>
          <w:u w:val="single"/>
        </w:rPr>
        <w:t xml:space="preserve"> </w:t>
      </w:r>
      <w:r>
        <w:rPr>
          <w:rFonts w:hint="eastAsia" w:ascii="宋体" w:hAnsi="宋体" w:eastAsia="宋体"/>
          <w:kern w:val="0"/>
          <w:sz w:val="21"/>
          <w:szCs w:val="21"/>
        </w:rPr>
        <w:t>日</w:t>
      </w:r>
      <w:r>
        <w:rPr>
          <w:rFonts w:hint="eastAsia" w:ascii="宋体" w:hAnsi="宋体" w:eastAsia="宋体"/>
          <w:kern w:val="0"/>
          <w:sz w:val="21"/>
          <w:szCs w:val="21"/>
          <w:u w:val="single"/>
        </w:rPr>
        <w:t xml:space="preserve"> </w:t>
      </w:r>
      <w:r>
        <w:rPr>
          <w:rFonts w:hint="eastAsia" w:ascii="宋体" w:hAnsi="宋体" w:eastAsia="宋体"/>
          <w:kern w:val="0"/>
          <w:sz w:val="21"/>
          <w:szCs w:val="21"/>
          <w:u w:val="single"/>
          <w:lang w:val="en-US" w:eastAsia="zh-CN"/>
        </w:rPr>
        <w:t>15</w:t>
      </w:r>
      <w:r>
        <w:rPr>
          <w:rFonts w:hint="eastAsia" w:ascii="宋体" w:hAnsi="宋体" w:eastAsia="宋体"/>
          <w:kern w:val="0"/>
          <w:sz w:val="21"/>
          <w:szCs w:val="21"/>
          <w:u w:val="single"/>
        </w:rPr>
        <w:t xml:space="preserve"> </w:t>
      </w:r>
      <w:r>
        <w:rPr>
          <w:rFonts w:hint="eastAsia" w:ascii="宋体" w:hAnsi="宋体" w:eastAsia="宋体"/>
          <w:kern w:val="0"/>
          <w:sz w:val="21"/>
          <w:szCs w:val="21"/>
        </w:rPr>
        <w:t>时</w:t>
      </w:r>
      <w:r>
        <w:rPr>
          <w:rFonts w:hint="eastAsia" w:ascii="宋体" w:hAnsi="宋体" w:eastAsia="宋体"/>
          <w:kern w:val="0"/>
          <w:sz w:val="21"/>
          <w:szCs w:val="21"/>
          <w:u w:val="single"/>
        </w:rPr>
        <w:t xml:space="preserve"> 30 </w:t>
      </w:r>
      <w:r>
        <w:rPr>
          <w:rFonts w:hint="eastAsia" w:ascii="宋体" w:hAnsi="宋体" w:eastAsia="宋体"/>
          <w:kern w:val="0"/>
          <w:sz w:val="21"/>
          <w:szCs w:val="21"/>
        </w:rPr>
        <w:t>分</w:t>
      </w:r>
      <w:r>
        <w:rPr>
          <w:rFonts w:hint="eastAsia" w:ascii="宋体" w:hAnsi="宋体" w:eastAsia="宋体"/>
          <w:kern w:val="0"/>
          <w:sz w:val="21"/>
          <w:szCs w:val="21"/>
          <w:lang w:eastAsia="zh-CN"/>
        </w:rPr>
        <w:t>。</w:t>
      </w:r>
    </w:p>
    <w:p>
      <w:pPr>
        <w:ind w:firstLine="480"/>
        <w:rPr>
          <w:rFonts w:ascii="宋体" w:hAnsi="宋体" w:eastAsia="宋体"/>
          <w:sz w:val="21"/>
          <w:szCs w:val="21"/>
        </w:rPr>
      </w:pPr>
      <w:r>
        <w:rPr>
          <w:rFonts w:hint="eastAsia" w:ascii="宋体" w:hAnsi="宋体" w:eastAsia="宋体"/>
          <w:kern w:val="0"/>
          <w:sz w:val="21"/>
          <w:szCs w:val="21"/>
        </w:rPr>
        <w:t>2、报价文件递交地点为：</w:t>
      </w:r>
      <w:r>
        <w:rPr>
          <w:rFonts w:hint="eastAsia"/>
          <w:color w:val="000000"/>
          <w:sz w:val="21"/>
          <w:szCs w:val="21"/>
          <w:shd w:val="clear" w:color="auto" w:fill="FFFFFF"/>
        </w:rPr>
        <w:t>将密封的报价文件送至湖北城市职业学校行政办</w:t>
      </w:r>
      <w:r>
        <w:rPr>
          <w:rFonts w:hint="eastAsia" w:ascii="宋体" w:hAnsi="宋体" w:eastAsia="宋体"/>
          <w:color w:val="000000"/>
          <w:sz w:val="21"/>
          <w:szCs w:val="21"/>
          <w:shd w:val="clear" w:color="auto" w:fill="FFFFFF"/>
        </w:rPr>
        <w:t>公A栋楼四层</w:t>
      </w:r>
      <w:r>
        <w:rPr>
          <w:rFonts w:hint="eastAsia"/>
          <w:color w:val="000000"/>
          <w:sz w:val="21"/>
          <w:szCs w:val="21"/>
          <w:shd w:val="clear" w:color="auto" w:fill="FFFFFF"/>
        </w:rPr>
        <w:t>总务处办公室，超过该时间送达的文件，采购人将拒收。</w:t>
      </w:r>
    </w:p>
    <w:p>
      <w:pPr>
        <w:ind w:firstLine="482"/>
        <w:rPr>
          <w:rFonts w:ascii="宋体" w:hAnsi="宋体" w:eastAsia="宋体"/>
          <w:b/>
          <w:sz w:val="21"/>
          <w:szCs w:val="21"/>
        </w:rPr>
      </w:pPr>
      <w:r>
        <w:rPr>
          <w:rFonts w:hint="eastAsia" w:ascii="宋体" w:hAnsi="宋体" w:eastAsia="宋体"/>
          <w:b/>
          <w:sz w:val="21"/>
          <w:szCs w:val="21"/>
        </w:rPr>
        <w:t>五、定标原则</w:t>
      </w:r>
    </w:p>
    <w:p>
      <w:pPr>
        <w:ind w:firstLine="480"/>
        <w:rPr>
          <w:rFonts w:ascii="宋体" w:hAnsi="宋体"/>
          <w:sz w:val="21"/>
          <w:szCs w:val="21"/>
        </w:rPr>
      </w:pPr>
      <w:r>
        <w:rPr>
          <w:rFonts w:hint="eastAsia"/>
          <w:sz w:val="21"/>
          <w:szCs w:val="21"/>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宋体" w:hAnsi="宋体" w:eastAsia="宋体"/>
          <w:b/>
          <w:sz w:val="21"/>
          <w:szCs w:val="21"/>
        </w:rPr>
      </w:pPr>
      <w:r>
        <w:rPr>
          <w:rFonts w:hint="eastAsia" w:ascii="宋体" w:hAnsi="宋体" w:eastAsia="宋体"/>
          <w:b/>
          <w:kern w:val="0"/>
          <w:sz w:val="21"/>
          <w:szCs w:val="21"/>
        </w:rPr>
        <w:t>六、联系方式</w:t>
      </w:r>
    </w:p>
    <w:p>
      <w:pPr>
        <w:ind w:firstLine="480"/>
        <w:rPr>
          <w:rFonts w:hint="eastAsia" w:ascii="宋体" w:hAnsi="宋体" w:eastAsia="宋体"/>
          <w:sz w:val="21"/>
          <w:szCs w:val="21"/>
          <w:lang w:eastAsia="zh-CN"/>
        </w:rPr>
      </w:pPr>
      <w:r>
        <w:rPr>
          <w:rFonts w:hint="eastAsia" w:ascii="宋体" w:hAnsi="宋体" w:eastAsia="宋体"/>
          <w:sz w:val="21"/>
          <w:szCs w:val="21"/>
        </w:rPr>
        <w:t>1、地址：湖北省黄石市发展大道155号</w:t>
      </w:r>
      <w:r>
        <w:rPr>
          <w:rFonts w:hint="eastAsia" w:ascii="宋体" w:hAnsi="宋体" w:eastAsia="宋体"/>
          <w:sz w:val="21"/>
          <w:szCs w:val="21"/>
          <w:lang w:eastAsia="zh-CN"/>
        </w:rPr>
        <w:t>。</w:t>
      </w:r>
    </w:p>
    <w:p>
      <w:pPr>
        <w:ind w:firstLine="480"/>
        <w:rPr>
          <w:rFonts w:hint="eastAsia" w:ascii="宋体" w:hAnsi="宋体" w:eastAsia="宋体"/>
          <w:sz w:val="21"/>
          <w:szCs w:val="21"/>
          <w:lang w:eastAsia="zh-CN"/>
        </w:rPr>
      </w:pPr>
      <w:r>
        <w:rPr>
          <w:rFonts w:hint="eastAsia" w:ascii="宋体" w:hAnsi="宋体" w:eastAsia="宋体"/>
          <w:sz w:val="21"/>
          <w:szCs w:val="21"/>
        </w:rPr>
        <w:t>2、联系电话：0714-6379883，联系人：李老师 </w:t>
      </w:r>
      <w:r>
        <w:rPr>
          <w:rFonts w:hint="eastAsia" w:ascii="宋体" w:hAnsi="宋体" w:eastAsia="宋体"/>
          <w:sz w:val="21"/>
          <w:szCs w:val="21"/>
          <w:lang w:eastAsia="zh-CN"/>
        </w:rPr>
        <w:t>。</w:t>
      </w:r>
    </w:p>
    <w:p>
      <w:pPr>
        <w:ind w:left="0" w:leftChars="0" w:firstLine="0" w:firstLineChars="0"/>
        <w:rPr>
          <w:rFonts w:hint="eastAsia" w:ascii="宋体" w:hAnsi="宋体" w:eastAsia="宋体"/>
          <w:sz w:val="21"/>
          <w:szCs w:val="21"/>
          <w:lang w:eastAsia="zh-CN"/>
        </w:rPr>
      </w:pPr>
    </w:p>
    <w:p>
      <w:pPr>
        <w:ind w:right="120" w:firstLine="480"/>
        <w:jc w:val="right"/>
        <w:rPr>
          <w:rFonts w:ascii="宋体" w:hAnsi="宋体" w:eastAsia="宋体"/>
          <w:sz w:val="21"/>
          <w:szCs w:val="21"/>
        </w:rPr>
      </w:pPr>
      <w:r>
        <w:rPr>
          <w:rFonts w:hint="eastAsia" w:ascii="宋体" w:hAnsi="宋体" w:eastAsia="宋体"/>
          <w:sz w:val="21"/>
          <w:szCs w:val="21"/>
        </w:rPr>
        <w:t>湖北城市职业学校</w:t>
      </w:r>
    </w:p>
    <w:p>
      <w:pPr>
        <w:wordWrap w:val="0"/>
        <w:ind w:firstLine="480"/>
        <w:jc w:val="right"/>
        <w:rPr>
          <w:sz w:val="21"/>
          <w:szCs w:val="21"/>
        </w:rPr>
      </w:pPr>
      <w:r>
        <w:rPr>
          <w:rFonts w:hint="eastAsia" w:ascii="宋体" w:hAnsi="宋体" w:eastAsia="宋体"/>
          <w:kern w:val="0"/>
          <w:sz w:val="21"/>
          <w:szCs w:val="21"/>
        </w:rPr>
        <w:t>201</w:t>
      </w:r>
      <w:r>
        <w:rPr>
          <w:rFonts w:hint="eastAsia" w:ascii="宋体" w:hAnsi="宋体"/>
          <w:kern w:val="0"/>
          <w:sz w:val="21"/>
          <w:szCs w:val="21"/>
          <w:lang w:val="en-US" w:eastAsia="zh-CN"/>
        </w:rPr>
        <w:t>9</w:t>
      </w:r>
      <w:r>
        <w:rPr>
          <w:rFonts w:hint="eastAsia" w:ascii="宋体" w:hAnsi="宋体" w:eastAsia="宋体"/>
          <w:kern w:val="0"/>
          <w:sz w:val="21"/>
          <w:szCs w:val="21"/>
        </w:rPr>
        <w:t xml:space="preserve">年 </w:t>
      </w:r>
      <w:r>
        <w:rPr>
          <w:rFonts w:hint="eastAsia" w:ascii="宋体" w:hAnsi="宋体"/>
          <w:kern w:val="0"/>
          <w:sz w:val="21"/>
          <w:szCs w:val="21"/>
          <w:lang w:val="en-US" w:eastAsia="zh-CN"/>
        </w:rPr>
        <w:t>7</w:t>
      </w:r>
      <w:r>
        <w:rPr>
          <w:rFonts w:hint="eastAsia" w:ascii="宋体" w:hAnsi="宋体" w:eastAsia="宋体"/>
          <w:kern w:val="0"/>
          <w:sz w:val="21"/>
          <w:szCs w:val="21"/>
        </w:rPr>
        <w:t>月</w:t>
      </w:r>
      <w:r>
        <w:rPr>
          <w:rFonts w:hint="eastAsia" w:ascii="宋体" w:hAnsi="宋体"/>
          <w:kern w:val="0"/>
          <w:sz w:val="21"/>
          <w:szCs w:val="21"/>
          <w:lang w:val="en-US" w:eastAsia="zh-CN"/>
        </w:rPr>
        <w:t>24</w:t>
      </w:r>
      <w:r>
        <w:rPr>
          <w:rFonts w:hint="eastAsia" w:ascii="宋体" w:hAnsi="宋体" w:eastAsia="宋体"/>
          <w:kern w:val="0"/>
          <w:sz w:val="21"/>
          <w:szCs w:val="21"/>
        </w:rPr>
        <w:t>日</w:t>
      </w:r>
    </w:p>
    <w:sectPr>
      <w:headerReference r:id="rId5"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089E381C"/>
    <w:rsid w:val="41231FCD"/>
    <w:rsid w:val="47DC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ind w:firstLine="0" w:firstLineChars="0"/>
      <w:jc w:val="center"/>
      <w:outlineLvl w:val="0"/>
    </w:pPr>
    <w:rPr>
      <w:b/>
      <w:bCs/>
      <w:kern w:val="44"/>
      <w:sz w:val="28"/>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10">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5">
    <w:name w:val="Plain Text"/>
    <w:basedOn w:val="1"/>
    <w:link w:val="17"/>
    <w:qFormat/>
    <w:uiPriority w:val="99"/>
    <w:rPr>
      <w:rFonts w:ascii="宋体" w:hAnsi="Courier New"/>
      <w:sz w:val="21"/>
      <w:szCs w:val="20"/>
    </w:rPr>
  </w:style>
  <w:style w:type="paragraph" w:styleId="6">
    <w:name w:val="footer"/>
    <w:basedOn w:val="1"/>
    <w:link w:val="12"/>
    <w:uiPriority w:val="99"/>
    <w:pPr>
      <w:tabs>
        <w:tab w:val="center" w:pos="4153"/>
        <w:tab w:val="right" w:pos="8306"/>
      </w:tabs>
    </w:pPr>
    <w:rPr>
      <w:sz w:val="18"/>
      <w:szCs w:val="18"/>
    </w:rPr>
  </w:style>
  <w:style w:type="paragraph" w:styleId="7">
    <w:name w:val="header"/>
    <w:basedOn w:val="1"/>
    <w:link w:val="11"/>
    <w:qFormat/>
    <w:uiPriority w:val="99"/>
    <w:pPr>
      <w:tabs>
        <w:tab w:val="center" w:pos="4153"/>
        <w:tab w:val="right" w:pos="8306"/>
      </w:tabs>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eastAsia="方正小标宋简体"/>
      <w:b/>
      <w:bCs/>
      <w:sz w:val="44"/>
      <w:szCs w:val="32"/>
    </w:rPr>
  </w:style>
  <w:style w:type="character" w:customStyle="1" w:styleId="11">
    <w:name w:val="页眉 Char"/>
    <w:basedOn w:val="10"/>
    <w:link w:val="7"/>
    <w:qFormat/>
    <w:uiPriority w:val="99"/>
    <w:rPr>
      <w:kern w:val="2"/>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标题 1 Char"/>
    <w:basedOn w:val="10"/>
    <w:link w:val="2"/>
    <w:qFormat/>
    <w:uiPriority w:val="0"/>
    <w:rPr>
      <w:b/>
      <w:bCs/>
      <w:kern w:val="44"/>
      <w:sz w:val="28"/>
      <w:szCs w:val="44"/>
    </w:rPr>
  </w:style>
  <w:style w:type="character" w:customStyle="1" w:styleId="14">
    <w:name w:val="标题 2 Char"/>
    <w:basedOn w:val="10"/>
    <w:link w:val="3"/>
    <w:qFormat/>
    <w:uiPriority w:val="0"/>
    <w:rPr>
      <w:rFonts w:ascii="Arial" w:hAnsi="Arial" w:eastAsia="黑体"/>
      <w:b/>
      <w:bCs/>
      <w:kern w:val="2"/>
      <w:sz w:val="32"/>
      <w:szCs w:val="32"/>
    </w:rPr>
  </w:style>
  <w:style w:type="character" w:customStyle="1" w:styleId="15">
    <w:name w:val="标题 3 Char"/>
    <w:link w:val="4"/>
    <w:uiPriority w:val="0"/>
    <w:rPr>
      <w:rFonts w:eastAsia="宋体"/>
      <w:b/>
      <w:bCs/>
      <w:kern w:val="2"/>
      <w:sz w:val="32"/>
      <w:szCs w:val="32"/>
      <w:lang w:val="en-US" w:eastAsia="zh-CN" w:bidi="ar-SA"/>
    </w:rPr>
  </w:style>
  <w:style w:type="character" w:customStyle="1" w:styleId="16">
    <w:name w:val="标题 Char"/>
    <w:link w:val="8"/>
    <w:uiPriority w:val="0"/>
    <w:rPr>
      <w:rFonts w:ascii="Cambria" w:hAnsi="Cambria" w:eastAsia="方正小标宋简体"/>
      <w:b/>
      <w:bCs/>
      <w:kern w:val="2"/>
      <w:sz w:val="44"/>
      <w:szCs w:val="32"/>
      <w:lang w:val="en-US" w:eastAsia="zh-CN" w:bidi="ar-SA"/>
    </w:rPr>
  </w:style>
  <w:style w:type="character" w:customStyle="1" w:styleId="17">
    <w:name w:val="纯文本 Char"/>
    <w:link w:val="5"/>
    <w:qFormat/>
    <w:uiPriority w:val="99"/>
    <w:rPr>
      <w:rFonts w:ascii="宋体" w:hAnsi="Courier New" w:eastAsia="宋体"/>
      <w:kern w:val="2"/>
      <w:sz w:val="21"/>
      <w:lang w:val="en-US" w:eastAsia="zh-CN" w:bidi="ar-SA"/>
    </w:rPr>
  </w:style>
  <w:style w:type="paragraph" w:styleId="18">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19">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670</Words>
  <Characters>744</Characters>
  <Paragraphs>43</Paragraphs>
  <TotalTime>3</TotalTime>
  <ScaleCrop>false</ScaleCrop>
  <LinksUpToDate>false</LinksUpToDate>
  <CharactersWithSpaces>756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2019-07-24T07:37:13Z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