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ascii="宋体" w:hAnsi="宋体" w:eastAsia="宋体" w:cs="宋体"/>
          <w:b/>
          <w:bCs/>
          <w:sz w:val="32"/>
          <w:szCs w:val="32"/>
        </w:rPr>
      </w:pPr>
      <w:r>
        <w:rPr>
          <w:rFonts w:hint="eastAsia" w:ascii="Calibri" w:hAnsi="Calibri" w:cs="黑体"/>
          <w:b/>
          <w:bCs/>
          <w:kern w:val="0"/>
          <w:sz w:val="32"/>
          <w:szCs w:val="32"/>
          <w:lang w:val="en-US" w:eastAsia="zh-CN"/>
        </w:rPr>
        <w:t>体育教学器材及劳保用品</w:t>
      </w:r>
      <w:r>
        <w:rPr>
          <w:rFonts w:ascii="宋体" w:hAnsi="宋体" w:eastAsia="宋体" w:cs="宋体"/>
          <w:b/>
          <w:bCs/>
          <w:sz w:val="32"/>
          <w:szCs w:val="32"/>
        </w:rPr>
        <w:t>采购询价公告</w:t>
      </w:r>
    </w:p>
    <w:p>
      <w:pPr>
        <w:spacing w:before="100" w:beforeAutospacing="1" w:after="100" w:afterAutospacing="1" w:line="424" w:lineRule="exact"/>
        <w:jc w:val="left"/>
        <w:outlineLvl w:val="1"/>
        <w:rPr>
          <w:rFonts w:hint="eastAsia" w:ascii="宋体" w:hAnsi="宋体" w:eastAsia="宋体" w:cs="宋体"/>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按新学期开学工作安排，</w:t>
      </w:r>
      <w:r>
        <w:rPr>
          <w:rFonts w:hint="eastAsia" w:ascii="宋体" w:hAnsi="宋体" w:eastAsia="宋体" w:cs="宋体"/>
          <w:sz w:val="24"/>
          <w:szCs w:val="24"/>
          <w:lang w:eastAsia="zh-CN"/>
        </w:rPr>
        <w:t>我校</w:t>
      </w:r>
      <w:r>
        <w:rPr>
          <w:rFonts w:hint="eastAsia" w:ascii="宋体" w:hAnsi="宋体" w:eastAsia="宋体" w:cs="宋体"/>
          <w:kern w:val="0"/>
          <w:sz w:val="24"/>
          <w:szCs w:val="24"/>
        </w:rPr>
        <w:t>体育教研室</w:t>
      </w:r>
      <w:r>
        <w:rPr>
          <w:rFonts w:hint="eastAsia" w:ascii="宋体" w:hAnsi="宋体" w:eastAsia="宋体" w:cs="宋体"/>
          <w:sz w:val="24"/>
          <w:szCs w:val="24"/>
          <w:lang w:eastAsia="zh-CN"/>
        </w:rPr>
        <w:t>拟采购一批</w:t>
      </w:r>
      <w:r>
        <w:rPr>
          <w:rFonts w:hint="eastAsia" w:ascii="宋体" w:hAnsi="宋体" w:eastAsia="宋体" w:cs="宋体"/>
          <w:kern w:val="0"/>
          <w:sz w:val="24"/>
          <w:szCs w:val="24"/>
          <w:lang w:val="en-US" w:eastAsia="zh-CN"/>
        </w:rPr>
        <w:t>体育教学器材及劳保用品</w:t>
      </w:r>
      <w:r>
        <w:rPr>
          <w:rFonts w:hint="eastAsia" w:ascii="宋体" w:hAnsi="宋体" w:eastAsia="宋体" w:cs="宋体"/>
          <w:sz w:val="24"/>
          <w:szCs w:val="24"/>
        </w:rPr>
        <w:t>，采购清单见附件，按照政府采购规定，欢迎各供应商参与本项目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cs="宋体"/>
          <w:sz w:val="24"/>
          <w:szCs w:val="24"/>
          <w:lang w:eastAsia="zh-CN"/>
        </w:rPr>
        <w:t>（咨询电话：抄老师</w:t>
      </w:r>
      <w:r>
        <w:rPr>
          <w:rFonts w:hint="eastAsia" w:ascii="宋体" w:hAnsi="宋体" w:cs="宋体"/>
          <w:sz w:val="24"/>
          <w:szCs w:val="24"/>
          <w:lang w:val="en-US" w:eastAsia="zh-CN"/>
        </w:rPr>
        <w:t>18907235203</w:t>
      </w:r>
      <w:r>
        <w:rPr>
          <w:rFonts w:hint="eastAsia" w:ascii="宋体" w:hAnsi="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kern w:val="0"/>
          <w:sz w:val="24"/>
          <w:szCs w:val="24"/>
          <w:lang w:val="en-US" w:eastAsia="zh-CN"/>
        </w:rPr>
        <w:t>15450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元，各供应商投标报价函文件须盖章、并提供营业执照复印件，用档案袋密封，封面注明投标名称、联系人、联系电话。投标报价文件请于2020年9月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bookmarkStart w:id="0" w:name="_GoBack"/>
      <w:bookmarkEnd w:id="0"/>
      <w:r>
        <w:rPr>
          <w:rFonts w:hint="eastAsia" w:ascii="宋体" w:hAnsi="宋体" w:eastAsia="宋体" w:cs="宋体"/>
          <w:sz w:val="24"/>
          <w:szCs w:val="24"/>
        </w:rPr>
        <w:t>日上午9:30前送交学校总务处，地址：黄石市发展大道155号（湖北城市职业学校），联系人：李老师0714-6379883、15072056627。</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2020年9月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p>
      <w:pPr>
        <w:spacing w:before="100" w:beforeAutospacing="1" w:after="100" w:afterAutospacing="1" w:line="424" w:lineRule="exact"/>
        <w:jc w:val="center"/>
        <w:outlineLvl w:val="1"/>
        <w:rPr>
          <w:rFonts w:ascii="Calibri" w:hAnsi="Calibri" w:cs="黑体"/>
          <w:kern w:val="0"/>
          <w:sz w:val="22"/>
          <w:szCs w:val="22"/>
        </w:rPr>
      </w:pPr>
      <w:r>
        <w:rPr>
          <w:rFonts w:hint="eastAsia" w:ascii="宋体" w:hAnsi="宋体" w:eastAsia="宋体" w:cs="宋体"/>
          <w:b/>
          <w:bCs/>
          <w:w w:val="90"/>
          <w:kern w:val="0"/>
          <w:sz w:val="32"/>
          <w:szCs w:val="32"/>
        </w:rPr>
        <w:t>湖北城市职业学校办公设备（耗材）采购</w:t>
      </w:r>
      <w:r>
        <w:rPr>
          <w:rFonts w:hint="eastAsia" w:ascii="宋体" w:hAnsi="宋体" w:eastAsia="宋体" w:cs="宋体"/>
          <w:b/>
          <w:bCs/>
          <w:w w:val="90"/>
          <w:kern w:val="0"/>
          <w:sz w:val="32"/>
          <w:szCs w:val="32"/>
          <w:lang w:eastAsia="zh-CN"/>
        </w:rPr>
        <w:t>询价表</w:t>
      </w:r>
      <w:r>
        <w:rPr>
          <w:rFonts w:hint="eastAsia" w:ascii="宋体" w:hAnsi="宋体" w:eastAsia="宋体" w:cs="宋体"/>
          <w:b/>
          <w:bCs/>
          <w:kern w:val="0"/>
          <w:sz w:val="32"/>
          <w:szCs w:val="32"/>
        </w:rPr>
        <w:t xml:space="preserve"> </w:t>
      </w:r>
      <w:r>
        <w:rPr>
          <w:rFonts w:ascii="宋体" w:hAnsi="宋体" w:cs="黑体"/>
          <w:kern w:val="0"/>
          <w:sz w:val="24"/>
        </w:rPr>
        <w:t xml:space="preserve">                     </w:t>
      </w:r>
    </w:p>
    <w:tbl>
      <w:tblPr>
        <w:tblStyle w:val="2"/>
        <w:tblW w:w="0" w:type="auto"/>
        <w:jc w:val="center"/>
        <w:tblLayout w:type="fixed"/>
        <w:tblCellMar>
          <w:top w:w="0" w:type="dxa"/>
          <w:left w:w="108" w:type="dxa"/>
          <w:bottom w:w="0" w:type="dxa"/>
          <w:right w:w="108" w:type="dxa"/>
        </w:tblCellMar>
      </w:tblPr>
      <w:tblGrid>
        <w:gridCol w:w="1330"/>
        <w:gridCol w:w="1722"/>
        <w:gridCol w:w="1225"/>
        <w:gridCol w:w="1332"/>
        <w:gridCol w:w="1027"/>
        <w:gridCol w:w="1529"/>
        <w:gridCol w:w="236"/>
      </w:tblGrid>
      <w:tr>
        <w:tblPrEx>
          <w:tblCellMar>
            <w:top w:w="0" w:type="dxa"/>
            <w:left w:w="108" w:type="dxa"/>
            <w:bottom w:w="0" w:type="dxa"/>
            <w:right w:w="108" w:type="dxa"/>
          </w:tblCellMar>
        </w:tblPrEx>
        <w:trPr>
          <w:gridAfter w:val="1"/>
          <w:wAfter w:w="236" w:type="dxa"/>
          <w:trHeight w:val="569" w:hRule="atLeast"/>
          <w:jc w:val="center"/>
        </w:trPr>
        <w:tc>
          <w:tcPr>
            <w:tcW w:w="1330"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宋体" w:hAnsi="宋体" w:eastAsia="宋体" w:cs="宋体"/>
                <w:kern w:val="0"/>
                <w:sz w:val="21"/>
                <w:szCs w:val="21"/>
              </w:rPr>
            </w:pPr>
            <w:r>
              <w:rPr>
                <w:rFonts w:hint="eastAsia" w:ascii="宋体" w:hAnsi="宋体" w:eastAsia="宋体" w:cs="宋体"/>
                <w:kern w:val="0"/>
                <w:sz w:val="21"/>
                <w:szCs w:val="21"/>
              </w:rPr>
              <w:t>采购事由及</w:t>
            </w:r>
          </w:p>
          <w:p>
            <w:pPr>
              <w:jc w:val="left"/>
              <w:outlineLvl w:val="1"/>
              <w:rPr>
                <w:rFonts w:hint="eastAsia" w:ascii="宋体" w:hAnsi="宋体" w:eastAsia="宋体" w:cs="宋体"/>
                <w:kern w:val="0"/>
                <w:sz w:val="21"/>
                <w:szCs w:val="21"/>
              </w:rPr>
            </w:pPr>
            <w:r>
              <w:rPr>
                <w:rFonts w:hint="eastAsia" w:ascii="宋体" w:hAnsi="宋体" w:eastAsia="宋体" w:cs="宋体"/>
                <w:kern w:val="0"/>
                <w:sz w:val="21"/>
                <w:szCs w:val="21"/>
              </w:rPr>
              <w:t>用     途</w:t>
            </w:r>
          </w:p>
        </w:tc>
        <w:tc>
          <w:tcPr>
            <w:tcW w:w="6835" w:type="dxa"/>
            <w:gridSpan w:val="5"/>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体育教学器材及劳保用品</w:t>
            </w:r>
          </w:p>
        </w:tc>
      </w:tr>
      <w:tr>
        <w:tblPrEx>
          <w:tblCellMar>
            <w:top w:w="0" w:type="dxa"/>
            <w:left w:w="108" w:type="dxa"/>
            <w:bottom w:w="0" w:type="dxa"/>
            <w:right w:w="108" w:type="dxa"/>
          </w:tblCellMar>
        </w:tblPrEx>
        <w:trPr>
          <w:gridAfter w:val="1"/>
          <w:wAfter w:w="236" w:type="dxa"/>
          <w:trHeight w:val="396" w:hRule="atLeast"/>
          <w:jc w:val="center"/>
        </w:trPr>
        <w:tc>
          <w:tcPr>
            <w:tcW w:w="1330" w:type="dxa"/>
            <w:tcBorders>
              <w:top w:val="single" w:color="000000" w:sz="4" w:space="0"/>
              <w:left w:val="single" w:color="000000" w:sz="4" w:space="0"/>
              <w:bottom w:val="single" w:color="000000" w:sz="4" w:space="0"/>
              <w:right w:val="single" w:color="000000" w:sz="4" w:space="0"/>
            </w:tcBorders>
          </w:tcPr>
          <w:p>
            <w:pPr>
              <w:spacing w:before="154"/>
              <w:jc w:val="left"/>
              <w:outlineLvl w:val="1"/>
              <w:rPr>
                <w:rFonts w:hint="eastAsia" w:ascii="宋体" w:hAnsi="宋体" w:eastAsia="宋体" w:cs="宋体"/>
                <w:kern w:val="0"/>
                <w:sz w:val="21"/>
                <w:szCs w:val="21"/>
              </w:rPr>
            </w:pPr>
            <w:r>
              <w:rPr>
                <w:rFonts w:hint="eastAsia" w:ascii="宋体" w:hAnsi="宋体" w:eastAsia="宋体" w:cs="宋体"/>
                <w:kern w:val="0"/>
                <w:sz w:val="21"/>
                <w:szCs w:val="21"/>
              </w:rPr>
              <w:t>物品名称</w:t>
            </w:r>
          </w:p>
        </w:tc>
        <w:tc>
          <w:tcPr>
            <w:tcW w:w="1722" w:type="dxa"/>
            <w:tcBorders>
              <w:top w:val="single" w:color="000000" w:sz="4" w:space="0"/>
              <w:left w:val="nil"/>
              <w:bottom w:val="single" w:color="000000" w:sz="4" w:space="0"/>
              <w:right w:val="single" w:color="000000" w:sz="4" w:space="0"/>
            </w:tcBorders>
          </w:tcPr>
          <w:p>
            <w:pPr>
              <w:spacing w:before="154"/>
              <w:jc w:val="left"/>
              <w:outlineLvl w:val="1"/>
              <w:rPr>
                <w:rFonts w:hint="eastAsia" w:ascii="宋体" w:hAnsi="宋体" w:eastAsia="宋体" w:cs="宋体"/>
                <w:kern w:val="0"/>
                <w:sz w:val="21"/>
                <w:szCs w:val="21"/>
              </w:rPr>
            </w:pPr>
            <w:r>
              <w:rPr>
                <w:rFonts w:hint="eastAsia" w:ascii="宋体" w:hAnsi="宋体" w:eastAsia="宋体" w:cs="宋体"/>
                <w:kern w:val="0"/>
                <w:sz w:val="21"/>
                <w:szCs w:val="21"/>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left"/>
              <w:outlineLvl w:val="1"/>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332" w:type="dxa"/>
            <w:tcBorders>
              <w:top w:val="single" w:color="000000" w:sz="4" w:space="0"/>
              <w:left w:val="nil"/>
              <w:bottom w:val="single" w:color="000000" w:sz="4" w:space="0"/>
              <w:right w:val="single" w:color="000000" w:sz="4" w:space="0"/>
            </w:tcBorders>
          </w:tcPr>
          <w:p>
            <w:pPr>
              <w:spacing w:before="154"/>
              <w:jc w:val="left"/>
              <w:outlineLvl w:val="1"/>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027" w:type="dxa"/>
            <w:tcBorders>
              <w:top w:val="single" w:color="000000" w:sz="4" w:space="0"/>
              <w:left w:val="nil"/>
              <w:bottom w:val="single" w:color="000000" w:sz="4" w:space="0"/>
              <w:right w:val="single" w:color="000000" w:sz="4" w:space="0"/>
            </w:tcBorders>
          </w:tcPr>
          <w:p>
            <w:pPr>
              <w:spacing w:before="154"/>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小计</w:t>
            </w:r>
          </w:p>
        </w:tc>
      </w:tr>
      <w:tr>
        <w:tblPrEx>
          <w:tblCellMar>
            <w:top w:w="0" w:type="dxa"/>
            <w:left w:w="108" w:type="dxa"/>
            <w:bottom w:w="0" w:type="dxa"/>
            <w:right w:w="108" w:type="dxa"/>
          </w:tblCellMar>
        </w:tblPrEx>
        <w:trPr>
          <w:gridAfter w:val="1"/>
          <w:wAfter w:w="236" w:type="dxa"/>
          <w:trHeight w:val="304" w:hRule="atLeast"/>
          <w:jc w:val="center"/>
        </w:trPr>
        <w:tc>
          <w:tcPr>
            <w:tcW w:w="1330"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威隆篮球</w:t>
            </w:r>
          </w:p>
        </w:tc>
        <w:tc>
          <w:tcPr>
            <w:tcW w:w="172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02" w:hRule="atLeast"/>
          <w:jc w:val="center"/>
        </w:trPr>
        <w:tc>
          <w:tcPr>
            <w:tcW w:w="1330"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威隆足球</w:t>
            </w:r>
          </w:p>
        </w:tc>
        <w:tc>
          <w:tcPr>
            <w:tcW w:w="172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272" w:hRule="atLeast"/>
          <w:jc w:val="center"/>
        </w:trPr>
        <w:tc>
          <w:tcPr>
            <w:tcW w:w="1330"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气排球</w:t>
            </w:r>
          </w:p>
        </w:tc>
        <w:tc>
          <w:tcPr>
            <w:tcW w:w="172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红双喜</w:t>
            </w: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287" w:hRule="atLeast"/>
          <w:jc w:val="center"/>
        </w:trPr>
        <w:tc>
          <w:tcPr>
            <w:tcW w:w="1330"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实心球</w:t>
            </w:r>
          </w:p>
        </w:tc>
        <w:tc>
          <w:tcPr>
            <w:tcW w:w="172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红双喜2kg</w:t>
            </w: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227" w:hRule="atLeast"/>
          <w:jc w:val="center"/>
        </w:trPr>
        <w:tc>
          <w:tcPr>
            <w:tcW w:w="1330" w:type="dxa"/>
            <w:tcBorders>
              <w:top w:val="single" w:color="000000" w:sz="4" w:space="0"/>
              <w:left w:val="single" w:color="000000" w:sz="4" w:space="0"/>
              <w:bottom w:val="single" w:color="000000" w:sz="4" w:space="0"/>
              <w:right w:val="single" w:color="000000" w:sz="4" w:space="0"/>
            </w:tcBorders>
            <w:vAlign w:val="top"/>
          </w:tcPr>
          <w:p>
            <w:pPr>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短绳</w:t>
            </w:r>
          </w:p>
        </w:tc>
        <w:tc>
          <w:tcPr>
            <w:tcW w:w="1722" w:type="dxa"/>
            <w:tcBorders>
              <w:top w:val="single" w:color="000000" w:sz="4" w:space="0"/>
              <w:left w:val="nil"/>
              <w:bottom w:val="single" w:color="000000" w:sz="4" w:space="0"/>
              <w:right w:val="single" w:color="000000" w:sz="4" w:space="0"/>
            </w:tcBorders>
            <w:vAlign w:val="top"/>
          </w:tcPr>
          <w:p>
            <w:pPr>
              <w:jc w:val="left"/>
              <w:outlineLvl w:val="1"/>
              <w:rPr>
                <w:rFonts w:hint="eastAsia" w:ascii="宋体" w:hAnsi="宋体" w:eastAsia="宋体" w:cs="宋体"/>
                <w:kern w:val="0"/>
                <w:sz w:val="21"/>
                <w:szCs w:val="21"/>
                <w:lang w:val="en-US" w:eastAsia="zh-CN" w:bidi="ar-SA"/>
              </w:rPr>
            </w:pPr>
          </w:p>
        </w:tc>
        <w:tc>
          <w:tcPr>
            <w:tcW w:w="1225" w:type="dxa"/>
            <w:tcBorders>
              <w:top w:val="single" w:color="000000" w:sz="4" w:space="0"/>
              <w:left w:val="nil"/>
              <w:bottom w:val="single" w:color="000000" w:sz="4" w:space="0"/>
              <w:right w:val="single" w:color="000000" w:sz="12" w:space="0"/>
            </w:tcBorders>
            <w:vAlign w:val="top"/>
          </w:tcPr>
          <w:p>
            <w:pPr>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根</w:t>
            </w:r>
          </w:p>
        </w:tc>
        <w:tc>
          <w:tcPr>
            <w:tcW w:w="1332" w:type="dxa"/>
            <w:tcBorders>
              <w:top w:val="single" w:color="000000" w:sz="4" w:space="0"/>
              <w:left w:val="nil"/>
              <w:bottom w:val="single" w:color="000000" w:sz="4" w:space="0"/>
              <w:right w:val="single" w:color="000000" w:sz="4" w:space="0"/>
            </w:tcBorders>
            <w:vAlign w:val="top"/>
          </w:tcPr>
          <w:p>
            <w:pPr>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85" w:hRule="atLeast"/>
          <w:jc w:val="center"/>
        </w:trPr>
        <w:tc>
          <w:tcPr>
            <w:tcW w:w="1330" w:type="dxa"/>
            <w:tcBorders>
              <w:top w:val="single" w:color="000000" w:sz="4" w:space="0"/>
              <w:left w:val="single" w:color="000000" w:sz="4" w:space="0"/>
              <w:bottom w:val="single" w:color="000000" w:sz="4" w:space="0"/>
              <w:right w:val="single" w:color="000000" w:sz="4" w:space="0"/>
            </w:tcBorders>
            <w:vAlign w:val="top"/>
          </w:tcPr>
          <w:p>
            <w:pPr>
              <w:spacing w:before="91"/>
              <w:ind w:right="1" w:rightChars="0"/>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秒表</w:t>
            </w:r>
          </w:p>
        </w:tc>
        <w:tc>
          <w:tcPr>
            <w:tcW w:w="1722" w:type="dxa"/>
            <w:tcBorders>
              <w:top w:val="single" w:color="000000" w:sz="4" w:space="0"/>
              <w:left w:val="nil"/>
              <w:bottom w:val="single" w:color="000000" w:sz="4" w:space="0"/>
              <w:right w:val="single" w:color="000000" w:sz="4" w:space="0"/>
            </w:tcBorders>
            <w:vAlign w:val="top"/>
          </w:tcPr>
          <w:p>
            <w:pPr>
              <w:spacing w:before="91"/>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金雀30道以上</w:t>
            </w:r>
          </w:p>
        </w:tc>
        <w:tc>
          <w:tcPr>
            <w:tcW w:w="1225" w:type="dxa"/>
            <w:tcBorders>
              <w:top w:val="single" w:color="000000" w:sz="4" w:space="0"/>
              <w:left w:val="nil"/>
              <w:bottom w:val="single" w:color="000000" w:sz="4" w:space="0"/>
              <w:right w:val="single" w:color="000000" w:sz="12" w:space="0"/>
            </w:tcBorders>
            <w:vAlign w:val="top"/>
          </w:tcPr>
          <w:p>
            <w:pPr>
              <w:spacing w:before="91"/>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块</w:t>
            </w:r>
          </w:p>
        </w:tc>
        <w:tc>
          <w:tcPr>
            <w:tcW w:w="1332" w:type="dxa"/>
            <w:tcBorders>
              <w:top w:val="single" w:color="000000" w:sz="4" w:space="0"/>
              <w:left w:val="nil"/>
              <w:bottom w:val="single" w:color="000000" w:sz="4" w:space="0"/>
              <w:right w:val="single" w:color="000000" w:sz="4" w:space="0"/>
            </w:tcBorders>
            <w:vAlign w:val="top"/>
          </w:tcPr>
          <w:p>
            <w:pPr>
              <w:spacing w:before="91"/>
              <w:jc w:val="left"/>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36" w:hRule="atLeast"/>
          <w:jc w:val="center"/>
        </w:trPr>
        <w:tc>
          <w:tcPr>
            <w:tcW w:w="1330" w:type="dxa"/>
            <w:tcBorders>
              <w:top w:val="single" w:color="000000" w:sz="4" w:space="0"/>
              <w:left w:val="single" w:color="000000" w:sz="4" w:space="0"/>
              <w:bottom w:val="single" w:color="auto" w:sz="4" w:space="0"/>
              <w:right w:val="single" w:color="000000" w:sz="4" w:space="0"/>
            </w:tcBorders>
          </w:tcPr>
          <w:p>
            <w:pPr>
              <w:spacing w:before="91"/>
              <w:ind w:right="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毛巾</w:t>
            </w:r>
          </w:p>
        </w:tc>
        <w:tc>
          <w:tcPr>
            <w:tcW w:w="1722" w:type="dxa"/>
            <w:tcBorders>
              <w:top w:val="single" w:color="000000" w:sz="4" w:space="0"/>
              <w:left w:val="nil"/>
              <w:bottom w:val="single" w:color="auto" w:sz="4" w:space="0"/>
              <w:right w:val="single" w:color="000000" w:sz="4" w:space="0"/>
            </w:tcBorders>
          </w:tcPr>
          <w:p>
            <w:pPr>
              <w:spacing w:before="91"/>
              <w:jc w:val="left"/>
              <w:outlineLvl w:val="1"/>
              <w:rPr>
                <w:rFonts w:hint="eastAsia" w:ascii="宋体" w:hAnsi="宋体" w:eastAsia="宋体" w:cs="宋体"/>
                <w:kern w:val="0"/>
                <w:sz w:val="21"/>
                <w:szCs w:val="21"/>
                <w:lang w:val="en-US" w:eastAsia="zh-CN"/>
              </w:rPr>
            </w:pPr>
          </w:p>
        </w:tc>
        <w:tc>
          <w:tcPr>
            <w:tcW w:w="1225" w:type="dxa"/>
            <w:tcBorders>
              <w:top w:val="single" w:color="000000" w:sz="4" w:space="0"/>
              <w:left w:val="nil"/>
              <w:bottom w:val="single" w:color="auto" w:sz="4" w:space="0"/>
              <w:right w:val="single" w:color="000000" w:sz="12" w:space="0"/>
            </w:tcBorders>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条</w:t>
            </w:r>
          </w:p>
        </w:tc>
        <w:tc>
          <w:tcPr>
            <w:tcW w:w="1332" w:type="dxa"/>
            <w:tcBorders>
              <w:top w:val="single" w:color="000000" w:sz="4" w:space="0"/>
              <w:left w:val="nil"/>
              <w:bottom w:val="single" w:color="auto" w:sz="4" w:space="0"/>
              <w:right w:val="single" w:color="000000" w:sz="4" w:space="0"/>
            </w:tcBorders>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027" w:type="dxa"/>
            <w:tcBorders>
              <w:top w:val="single" w:color="000000" w:sz="4" w:space="0"/>
              <w:left w:val="nil"/>
              <w:bottom w:val="single" w:color="auto" w:sz="4" w:space="0"/>
              <w:right w:val="single" w:color="000000" w:sz="4" w:space="0"/>
            </w:tcBorders>
            <w:vAlign w:val="top"/>
          </w:tcPr>
          <w:p>
            <w:pPr>
              <w:jc w:val="left"/>
              <w:outlineLvl w:val="1"/>
              <w:rPr>
                <w:rFonts w:hint="eastAsia" w:ascii="宋体" w:hAnsi="宋体" w:eastAsia="宋体" w:cs="宋体"/>
                <w:kern w:val="0"/>
                <w:sz w:val="21"/>
                <w:szCs w:val="21"/>
                <w:lang w:val="en-US" w:eastAsia="zh-CN" w:bidi="ar-SA"/>
              </w:rPr>
            </w:pPr>
          </w:p>
        </w:tc>
        <w:tc>
          <w:tcPr>
            <w:tcW w:w="1529" w:type="dxa"/>
            <w:tcBorders>
              <w:top w:val="single" w:color="000000" w:sz="4" w:space="0"/>
              <w:left w:val="nil"/>
              <w:bottom w:val="single" w:color="auto"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81" w:hRule="atLeast"/>
          <w:jc w:val="center"/>
        </w:trPr>
        <w:tc>
          <w:tcPr>
            <w:tcW w:w="1330" w:type="dxa"/>
            <w:tcBorders>
              <w:top w:val="single" w:color="auto" w:sz="4" w:space="0"/>
              <w:left w:val="single" w:color="000000" w:sz="4" w:space="0"/>
              <w:bottom w:val="single" w:color="auto" w:sz="4" w:space="0"/>
              <w:right w:val="single" w:color="000000" w:sz="4" w:space="0"/>
            </w:tcBorders>
            <w:vAlign w:val="top"/>
          </w:tcPr>
          <w:p>
            <w:pPr>
              <w:spacing w:before="91"/>
              <w:ind w:right="1" w:rightChars="0"/>
              <w:jc w:val="left"/>
              <w:outlineLvl w:val="1"/>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肥皂</w:t>
            </w:r>
          </w:p>
        </w:tc>
        <w:tc>
          <w:tcPr>
            <w:tcW w:w="1722" w:type="dxa"/>
            <w:tcBorders>
              <w:top w:val="single" w:color="auto" w:sz="4" w:space="0"/>
              <w:left w:val="nil"/>
              <w:bottom w:val="single" w:color="auto" w:sz="4" w:space="0"/>
              <w:right w:val="single" w:color="000000" w:sz="4" w:space="0"/>
            </w:tcBorders>
            <w:vAlign w:val="top"/>
          </w:tcPr>
          <w:p>
            <w:pPr>
              <w:spacing w:before="91"/>
              <w:jc w:val="left"/>
              <w:outlineLvl w:val="1"/>
              <w:rPr>
                <w:rFonts w:hint="eastAsia" w:ascii="宋体" w:hAnsi="宋体" w:eastAsia="宋体" w:cs="宋体"/>
                <w:kern w:val="0"/>
                <w:sz w:val="21"/>
                <w:szCs w:val="21"/>
                <w:lang w:val="en-US" w:eastAsia="zh-CN"/>
              </w:rPr>
            </w:pPr>
          </w:p>
        </w:tc>
        <w:tc>
          <w:tcPr>
            <w:tcW w:w="1225" w:type="dxa"/>
            <w:tcBorders>
              <w:top w:val="single" w:color="auto" w:sz="4" w:space="0"/>
              <w:left w:val="nil"/>
              <w:bottom w:val="single" w:color="auto" w:sz="4" w:space="0"/>
              <w:right w:val="single" w:color="000000" w:sz="12" w:space="0"/>
            </w:tcBorders>
            <w:vAlign w:val="top"/>
          </w:tcPr>
          <w:p>
            <w:pPr>
              <w:spacing w:before="91"/>
              <w:jc w:val="left"/>
              <w:outlineLvl w:val="1"/>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块</w:t>
            </w:r>
          </w:p>
        </w:tc>
        <w:tc>
          <w:tcPr>
            <w:tcW w:w="1332" w:type="dxa"/>
            <w:tcBorders>
              <w:top w:val="single" w:color="auto" w:sz="4" w:space="0"/>
              <w:left w:val="nil"/>
              <w:bottom w:val="single" w:color="auto" w:sz="4" w:space="0"/>
              <w:right w:val="single" w:color="000000" w:sz="4" w:space="0"/>
            </w:tcBorders>
            <w:vAlign w:val="top"/>
          </w:tcPr>
          <w:p>
            <w:pPr>
              <w:spacing w:before="91"/>
              <w:jc w:val="left"/>
              <w:outlineLvl w:val="1"/>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027" w:type="dxa"/>
            <w:tcBorders>
              <w:top w:val="single" w:color="auto" w:sz="4" w:space="0"/>
              <w:left w:val="nil"/>
              <w:bottom w:val="single" w:color="auto" w:sz="4" w:space="0"/>
              <w:right w:val="single" w:color="000000" w:sz="4" w:space="0"/>
            </w:tcBorders>
            <w:vAlign w:val="top"/>
          </w:tcPr>
          <w:p>
            <w:pPr>
              <w:jc w:val="left"/>
              <w:outlineLvl w:val="1"/>
              <w:rPr>
                <w:rFonts w:hint="eastAsia" w:ascii="宋体" w:hAnsi="宋体" w:eastAsia="宋体" w:cs="宋体"/>
                <w:kern w:val="0"/>
                <w:sz w:val="21"/>
                <w:szCs w:val="21"/>
                <w:lang w:val="en-US" w:eastAsia="zh-CN" w:bidi="ar-SA"/>
              </w:rPr>
            </w:pPr>
          </w:p>
        </w:tc>
        <w:tc>
          <w:tcPr>
            <w:tcW w:w="1529" w:type="dxa"/>
            <w:tcBorders>
              <w:top w:val="single" w:color="auto" w:sz="4" w:space="0"/>
              <w:left w:val="nil"/>
              <w:bottom w:val="single" w:color="auto" w:sz="4" w:space="0"/>
              <w:right w:val="single" w:color="000000" w:sz="4" w:space="0"/>
            </w:tcBorders>
            <w:vAlign w:val="top"/>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82" w:hRule="atLeast"/>
          <w:jc w:val="center"/>
        </w:trPr>
        <w:tc>
          <w:tcPr>
            <w:tcW w:w="1330" w:type="dxa"/>
            <w:tcBorders>
              <w:top w:val="single" w:color="auto" w:sz="4" w:space="0"/>
              <w:left w:val="single" w:color="000000" w:sz="4" w:space="0"/>
              <w:bottom w:val="single" w:color="000000" w:sz="4" w:space="0"/>
              <w:right w:val="single" w:color="000000" w:sz="4" w:space="0"/>
            </w:tcBorders>
            <w:vAlign w:val="top"/>
          </w:tcPr>
          <w:p>
            <w:pPr>
              <w:spacing w:before="91"/>
              <w:ind w:right="1" w:rightChars="0"/>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洗衣粉</w:t>
            </w:r>
          </w:p>
        </w:tc>
        <w:tc>
          <w:tcPr>
            <w:tcW w:w="1722" w:type="dxa"/>
            <w:tcBorders>
              <w:top w:val="single" w:color="auto" w:sz="4" w:space="0"/>
              <w:left w:val="nil"/>
              <w:bottom w:val="single" w:color="000000" w:sz="4" w:space="0"/>
              <w:right w:val="single" w:color="000000" w:sz="4" w:space="0"/>
            </w:tcBorders>
            <w:vAlign w:val="top"/>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3KG</w:t>
            </w:r>
          </w:p>
        </w:tc>
        <w:tc>
          <w:tcPr>
            <w:tcW w:w="1225" w:type="dxa"/>
            <w:tcBorders>
              <w:top w:val="single" w:color="auto" w:sz="4" w:space="0"/>
              <w:left w:val="nil"/>
              <w:bottom w:val="single" w:color="000000" w:sz="4" w:space="0"/>
              <w:right w:val="single" w:color="000000" w:sz="12" w:space="0"/>
            </w:tcBorders>
            <w:vAlign w:val="top"/>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袋</w:t>
            </w:r>
          </w:p>
        </w:tc>
        <w:tc>
          <w:tcPr>
            <w:tcW w:w="1332" w:type="dxa"/>
            <w:tcBorders>
              <w:top w:val="single" w:color="auto" w:sz="4" w:space="0"/>
              <w:left w:val="nil"/>
              <w:bottom w:val="single" w:color="000000" w:sz="4" w:space="0"/>
              <w:right w:val="single" w:color="000000" w:sz="4" w:space="0"/>
            </w:tcBorders>
            <w:vAlign w:val="top"/>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027" w:type="dxa"/>
            <w:tcBorders>
              <w:top w:val="single" w:color="auto" w:sz="4" w:space="0"/>
              <w:left w:val="nil"/>
              <w:bottom w:val="single" w:color="000000" w:sz="4" w:space="0"/>
              <w:right w:val="single" w:color="000000" w:sz="4" w:space="0"/>
            </w:tcBorders>
            <w:vAlign w:val="top"/>
          </w:tcPr>
          <w:p>
            <w:pPr>
              <w:jc w:val="left"/>
              <w:outlineLvl w:val="1"/>
              <w:rPr>
                <w:rFonts w:hint="eastAsia" w:ascii="宋体" w:hAnsi="宋体" w:eastAsia="宋体" w:cs="宋体"/>
                <w:kern w:val="0"/>
                <w:sz w:val="21"/>
                <w:szCs w:val="21"/>
                <w:lang w:val="en-US" w:eastAsia="zh-CN" w:bidi="ar-SA"/>
              </w:rPr>
            </w:pPr>
          </w:p>
        </w:tc>
        <w:tc>
          <w:tcPr>
            <w:tcW w:w="1529" w:type="dxa"/>
            <w:tcBorders>
              <w:top w:val="single" w:color="auto"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18" w:hRule="atLeast"/>
          <w:jc w:val="center"/>
        </w:trPr>
        <w:tc>
          <w:tcPr>
            <w:tcW w:w="1330" w:type="dxa"/>
            <w:tcBorders>
              <w:top w:val="single" w:color="000000" w:sz="4" w:space="0"/>
              <w:left w:val="single" w:color="000000" w:sz="4" w:space="0"/>
              <w:bottom w:val="single" w:color="000000" w:sz="4" w:space="0"/>
              <w:right w:val="single" w:color="000000" w:sz="4" w:space="0"/>
            </w:tcBorders>
          </w:tcPr>
          <w:p>
            <w:pPr>
              <w:spacing w:before="91"/>
              <w:ind w:right="1"/>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杀虫剂</w:t>
            </w:r>
          </w:p>
        </w:tc>
        <w:tc>
          <w:tcPr>
            <w:tcW w:w="1722" w:type="dxa"/>
            <w:tcBorders>
              <w:top w:val="single" w:color="000000" w:sz="4" w:space="0"/>
              <w:left w:val="nil"/>
              <w:bottom w:val="single" w:color="000000" w:sz="4" w:space="0"/>
              <w:right w:val="single" w:color="000000" w:sz="4" w:space="0"/>
            </w:tcBorders>
          </w:tcPr>
          <w:p>
            <w:pPr>
              <w:spacing w:before="91"/>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超威</w:t>
            </w:r>
          </w:p>
        </w:tc>
        <w:tc>
          <w:tcPr>
            <w:tcW w:w="1225" w:type="dxa"/>
            <w:tcBorders>
              <w:top w:val="single" w:color="000000" w:sz="4" w:space="0"/>
              <w:left w:val="nil"/>
              <w:bottom w:val="single" w:color="000000" w:sz="4" w:space="0"/>
              <w:right w:val="single" w:color="000000" w:sz="12" w:space="0"/>
            </w:tcBorders>
          </w:tcPr>
          <w:p>
            <w:pPr>
              <w:spacing w:before="91"/>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瓶</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03" w:hRule="atLeast"/>
          <w:jc w:val="center"/>
        </w:trPr>
        <w:tc>
          <w:tcPr>
            <w:tcW w:w="1330" w:type="dxa"/>
            <w:tcBorders>
              <w:top w:val="single" w:color="000000" w:sz="4" w:space="0"/>
              <w:left w:val="single" w:color="000000" w:sz="4" w:space="0"/>
              <w:bottom w:val="single" w:color="000000" w:sz="4" w:space="0"/>
              <w:right w:val="single" w:color="000000" w:sz="4" w:space="0"/>
            </w:tcBorders>
          </w:tcPr>
          <w:p>
            <w:pPr>
              <w:spacing w:before="91"/>
              <w:ind w:right="1"/>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蚊香</w:t>
            </w:r>
          </w:p>
        </w:tc>
        <w:tc>
          <w:tcPr>
            <w:tcW w:w="1722" w:type="dxa"/>
            <w:tcBorders>
              <w:top w:val="single" w:color="000000" w:sz="4" w:space="0"/>
              <w:left w:val="nil"/>
              <w:bottom w:val="single" w:color="000000" w:sz="4" w:space="0"/>
              <w:right w:val="single" w:color="000000" w:sz="4" w:space="0"/>
            </w:tcBorders>
          </w:tcPr>
          <w:p>
            <w:pPr>
              <w:spacing w:before="91"/>
              <w:jc w:val="left"/>
              <w:outlineLvl w:val="1"/>
              <w:rPr>
                <w:rFonts w:hint="eastAsia" w:ascii="宋体" w:hAnsi="宋体" w:eastAsia="宋体" w:cs="宋体"/>
                <w:kern w:val="0"/>
                <w:sz w:val="21"/>
                <w:szCs w:val="21"/>
              </w:rPr>
            </w:pPr>
            <w:r>
              <w:rPr>
                <w:rFonts w:hint="eastAsia" w:ascii="宋体" w:hAnsi="宋体" w:eastAsia="宋体" w:cs="宋体"/>
                <w:kern w:val="0"/>
                <w:sz w:val="21"/>
                <w:szCs w:val="21"/>
                <w:lang w:eastAsia="zh-CN"/>
              </w:rPr>
              <w:t>超威</w:t>
            </w:r>
          </w:p>
        </w:tc>
        <w:tc>
          <w:tcPr>
            <w:tcW w:w="1225" w:type="dxa"/>
            <w:tcBorders>
              <w:top w:val="single" w:color="000000" w:sz="4" w:space="0"/>
              <w:left w:val="nil"/>
              <w:bottom w:val="single" w:color="000000" w:sz="4" w:space="0"/>
              <w:right w:val="single" w:color="000000" w:sz="12" w:space="0"/>
            </w:tcBorders>
          </w:tcPr>
          <w:p>
            <w:pPr>
              <w:spacing w:before="91"/>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盒</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gridAfter w:val="1"/>
          <w:wAfter w:w="236" w:type="dxa"/>
          <w:trHeight w:val="333" w:hRule="atLeast"/>
          <w:jc w:val="center"/>
        </w:trPr>
        <w:tc>
          <w:tcPr>
            <w:tcW w:w="1330" w:type="dxa"/>
            <w:tcBorders>
              <w:top w:val="single" w:color="000000" w:sz="4" w:space="0"/>
              <w:left w:val="single" w:color="000000" w:sz="4" w:space="0"/>
              <w:bottom w:val="single" w:color="000000" w:sz="4" w:space="0"/>
              <w:right w:val="single" w:color="000000" w:sz="4" w:space="0"/>
            </w:tcBorders>
          </w:tcPr>
          <w:p>
            <w:pPr>
              <w:spacing w:before="91"/>
              <w:ind w:right="1"/>
              <w:jc w:val="left"/>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1722" w:type="dxa"/>
            <w:tcBorders>
              <w:top w:val="single" w:color="000000" w:sz="4" w:space="0"/>
              <w:left w:val="nil"/>
              <w:bottom w:val="single" w:color="000000" w:sz="4" w:space="0"/>
              <w:right w:val="single" w:color="000000" w:sz="4" w:space="0"/>
            </w:tcBorders>
          </w:tcPr>
          <w:p>
            <w:pPr>
              <w:spacing w:before="91"/>
              <w:ind w:left="295"/>
              <w:jc w:val="left"/>
              <w:outlineLvl w:val="1"/>
              <w:rPr>
                <w:rFonts w:hint="eastAsia" w:ascii="宋体" w:hAnsi="宋体" w:eastAsia="宋体" w:cs="宋体"/>
                <w:kern w:val="0"/>
                <w:sz w:val="21"/>
                <w:szCs w:val="21"/>
                <w:lang w:val="en-US"/>
              </w:rPr>
            </w:pP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hint="eastAsia" w:ascii="宋体" w:hAnsi="宋体" w:eastAsia="宋体" w:cs="宋体"/>
                <w:kern w:val="0"/>
                <w:sz w:val="21"/>
                <w:szCs w:val="21"/>
                <w:lang w:val="en-US"/>
              </w:rPr>
            </w:pP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hint="eastAsia" w:ascii="宋体" w:hAnsi="宋体" w:eastAsia="宋体" w:cs="宋体"/>
                <w:kern w:val="0"/>
                <w:sz w:val="21"/>
                <w:szCs w:val="21"/>
                <w:lang w:val="en-US"/>
              </w:rPr>
            </w:pP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合计</w:t>
            </w: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411" w:hRule="atLeast"/>
          <w:jc w:val="center"/>
        </w:trPr>
        <w:tc>
          <w:tcPr>
            <w:tcW w:w="8165" w:type="dxa"/>
            <w:gridSpan w:val="6"/>
            <w:tcBorders>
              <w:top w:val="single" w:color="000000" w:sz="4" w:space="0"/>
              <w:left w:val="single" w:color="000000" w:sz="4" w:space="0"/>
              <w:bottom w:val="single" w:color="000000" w:sz="4" w:space="0"/>
              <w:right w:val="single" w:color="000000" w:sz="4" w:space="0"/>
            </w:tcBorders>
          </w:tcPr>
          <w:p>
            <w:pPr>
              <w:spacing w:line="264" w:lineRule="auto"/>
              <w:ind w:left="465" w:right="124" w:hanging="360"/>
              <w:jc w:val="left"/>
              <w:outlineLvl w:val="1"/>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 xml:space="preserve"> 报价总计（大小写）：</w:t>
            </w:r>
          </w:p>
        </w:tc>
        <w:tc>
          <w:tcPr>
            <w:tcW w:w="236" w:type="dxa"/>
          </w:tcPr>
          <w:p>
            <w:pPr>
              <w:jc w:val="left"/>
              <w:outlineLvl w:val="1"/>
              <w:rPr>
                <w:rFonts w:ascii="Calibri" w:hAnsi="Calibri" w:cs="黑体"/>
                <w:kern w:val="0"/>
                <w:sz w:val="22"/>
                <w:szCs w:val="22"/>
              </w:rPr>
            </w:pPr>
          </w:p>
        </w:tc>
      </w:tr>
    </w:tbl>
    <w:p>
      <w:pPr>
        <w:rPr>
          <w:rFonts w:hint="eastAsia"/>
          <w:lang w:eastAsia="zh-CN"/>
        </w:rPr>
      </w:pPr>
      <w:r>
        <w:rPr>
          <w:rFonts w:hint="eastAsia"/>
          <w:lang w:eastAsia="zh-CN"/>
        </w:rPr>
        <w:t>报价单位（盖章）：</w:t>
      </w:r>
    </w:p>
    <w:p>
      <w:pPr>
        <w:rPr>
          <w:rFonts w:hint="default"/>
          <w:lang w:val="en-US" w:eastAsia="zh-CN"/>
        </w:rPr>
      </w:pPr>
      <w:r>
        <w:rPr>
          <w:rFonts w:hint="eastAsia"/>
          <w:lang w:eastAsia="zh-CN"/>
        </w:rPr>
        <w:t>联系人及电话：</w:t>
      </w:r>
      <w:r>
        <w:rPr>
          <w:rFonts w:hint="eastAsia"/>
          <w:lang w:val="en-US" w:eastAsia="zh-CN"/>
        </w:rPr>
        <w:t xml:space="preserve">                                       日期：2020年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732"/>
    <w:rsid w:val="00066093"/>
    <w:rsid w:val="00342732"/>
    <w:rsid w:val="0038103F"/>
    <w:rsid w:val="00381B6E"/>
    <w:rsid w:val="00692DFF"/>
    <w:rsid w:val="006E06FD"/>
    <w:rsid w:val="008F022A"/>
    <w:rsid w:val="0091730B"/>
    <w:rsid w:val="0093206B"/>
    <w:rsid w:val="00A63F7C"/>
    <w:rsid w:val="00B5235B"/>
    <w:rsid w:val="00C30168"/>
    <w:rsid w:val="00EB19F1"/>
    <w:rsid w:val="00FA7F63"/>
    <w:rsid w:val="041A693D"/>
    <w:rsid w:val="06341F49"/>
    <w:rsid w:val="155E172E"/>
    <w:rsid w:val="195B7E47"/>
    <w:rsid w:val="26DD4DFE"/>
    <w:rsid w:val="564A6985"/>
    <w:rsid w:val="65DB0D3F"/>
    <w:rsid w:val="77665908"/>
    <w:rsid w:val="7A4449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66</Words>
  <Characters>382</Characters>
  <Lines>0</Lines>
  <Paragraphs>0</Paragraphs>
  <TotalTime>5</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2018-09-18T05:23:00Z</dcterms:created>
  <dc:creator>Administrator</dc:creator>
  <cp:lastModifiedBy>1093350686@qq.com</cp:lastModifiedBy>
  <dcterms:modified xsi:type="dcterms:W3CDTF">2020-09-09T09:36:47Z</dcterms:modified>
  <dc:title>湖北城市职业学校办公设备（耗材）及印刷品采购审批单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