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154" w:beforeAutospacing="0" w:after="0" w:afterAutospacing="0" w:line="360" w:lineRule="auto"/>
        <w:ind w:left="0" w:right="0"/>
        <w:jc w:val="center"/>
        <w:textAlignment w:val="auto"/>
        <w:outlineLvl w:val="1"/>
        <w:rPr>
          <w:rFonts w:hint="eastAsia" w:ascii="方正粗黑宋简体" w:hAnsi="方正粗黑宋简体" w:eastAsia="方正粗黑宋简体" w:cs="方正粗黑宋简体"/>
          <w:kern w:val="0"/>
          <w:sz w:val="36"/>
          <w:szCs w:val="36"/>
        </w:rPr>
      </w:pPr>
      <w:r>
        <w:rPr>
          <w:rFonts w:hint="eastAsia" w:ascii="方正粗黑宋简体" w:hAnsi="方正粗黑宋简体" w:eastAsia="方正粗黑宋简体" w:cs="方正粗黑宋简体"/>
          <w:kern w:val="0"/>
          <w:sz w:val="36"/>
          <w:szCs w:val="36"/>
          <w:lang w:val="en-US" w:eastAsia="zh-CN" w:bidi="ar"/>
        </w:rPr>
        <w:t>2021黄石市中职电子技能装配比赛训练耗材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按</w:t>
      </w:r>
      <w:r>
        <w:rPr>
          <w:rFonts w:hint="eastAsia" w:ascii="宋体" w:hAnsi="宋体" w:eastAsia="宋体" w:cs="黑体"/>
          <w:kern w:val="0"/>
          <w:sz w:val="24"/>
          <w:szCs w:val="24"/>
          <w:lang w:val="en-US" w:eastAsia="zh-CN" w:bidi="ar"/>
        </w:rPr>
        <w:t>2021黄石市中职电子技能装配比赛训练计划</w:t>
      </w:r>
      <w:r>
        <w:rPr>
          <w:rFonts w:hint="eastAsia" w:ascii="宋体" w:hAnsi="宋体" w:eastAsia="宋体" w:cs="宋体"/>
          <w:i w:val="0"/>
          <w:iCs w:val="0"/>
          <w:caps w:val="0"/>
          <w:color w:val="000000"/>
          <w:spacing w:val="0"/>
          <w:kern w:val="0"/>
          <w:sz w:val="24"/>
          <w:szCs w:val="24"/>
          <w:shd w:val="clear" w:fill="FFFFFF"/>
          <w:lang w:val="en-US" w:eastAsia="zh-CN" w:bidi="ar"/>
        </w:rPr>
        <w:t>，我校拟采购一批</w:t>
      </w:r>
      <w:r>
        <w:rPr>
          <w:rFonts w:hint="eastAsia" w:ascii="宋体" w:hAnsi="宋体" w:eastAsia="宋体" w:cs="黑体"/>
          <w:kern w:val="0"/>
          <w:sz w:val="24"/>
          <w:szCs w:val="24"/>
          <w:lang w:val="en-US" w:eastAsia="zh-CN" w:bidi="ar"/>
        </w:rPr>
        <w:t>电子技能装配比赛训练耗材</w:t>
      </w:r>
      <w:r>
        <w:rPr>
          <w:rFonts w:hint="eastAsia" w:ascii="宋体" w:hAnsi="宋体" w:eastAsia="宋体" w:cs="宋体"/>
          <w:i w:val="0"/>
          <w:iCs w:val="0"/>
          <w:caps w:val="0"/>
          <w:color w:val="000000"/>
          <w:spacing w:val="0"/>
          <w:kern w:val="0"/>
          <w:sz w:val="24"/>
          <w:szCs w:val="24"/>
          <w:shd w:val="clear" w:fill="FFFFFF"/>
          <w:lang w:val="en-US" w:eastAsia="zh-CN" w:bidi="ar"/>
        </w:rPr>
        <w:t>用品（采购详细清单见附件，咨询电话：</w:t>
      </w:r>
      <w:r>
        <w:rPr>
          <w:rFonts w:ascii="宋体" w:hAnsi="宋体" w:eastAsia="宋体" w:cs="宋体"/>
          <w:sz w:val="24"/>
          <w:szCs w:val="24"/>
        </w:rPr>
        <w:t>13687181524</w:t>
      </w:r>
      <w:r>
        <w:rPr>
          <w:rFonts w:hint="eastAsia" w:ascii="宋体" w:hAnsi="宋体" w:eastAsia="宋体" w:cs="宋体"/>
          <w:i w:val="0"/>
          <w:iCs w:val="0"/>
          <w:caps w:val="0"/>
          <w:color w:val="000000"/>
          <w:spacing w:val="0"/>
          <w:kern w:val="0"/>
          <w:sz w:val="24"/>
          <w:szCs w:val="24"/>
          <w:shd w:val="clear" w:fill="FFFFFF"/>
          <w:lang w:val="en-US" w:eastAsia="zh-CN" w:bidi="ar"/>
        </w:rPr>
        <w:t>、许老师），按照政府采购规定，欢迎各资质供应商参与本项目建设的投标报价，本项目的采购预算为人民币1.2771万元，投标报价函文件须盖章、并提供营业执照复印件，用档案袋密封，封面注明投标名称、联系人、联系电话。投标报价文件请于2021年5月10日上午9:30前送交（或邮寄）学校总务处，邮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2021年5月6日</w:t>
      </w:r>
    </w:p>
    <w:p>
      <w:pPr>
        <w:keepNext w:val="0"/>
        <w:keepLines w:val="0"/>
        <w:widowControl w:val="0"/>
        <w:suppressLineNumbers w:val="0"/>
        <w:spacing w:before="0" w:beforeAutospacing="1" w:after="0" w:afterAutospacing="1" w:line="424" w:lineRule="exact"/>
        <w:ind w:left="0" w:right="0"/>
        <w:jc w:val="center"/>
        <w:outlineLvl w:val="1"/>
        <w:rPr>
          <w:rFonts w:hint="eastAsia" w:ascii="黑体" w:hAnsi="宋体" w:eastAsia="黑体" w:cs="黑体"/>
          <w:kern w:val="0"/>
          <w:sz w:val="36"/>
          <w:szCs w:val="36"/>
          <w:lang w:val="en-US" w:eastAsia="zh-CN" w:bidi="ar"/>
        </w:rPr>
      </w:pPr>
    </w:p>
    <w:p>
      <w:pPr>
        <w:keepNext w:val="0"/>
        <w:keepLines w:val="0"/>
        <w:widowControl w:val="0"/>
        <w:suppressLineNumbers w:val="0"/>
        <w:spacing w:before="0" w:beforeAutospacing="1" w:after="0" w:afterAutospacing="1" w:line="424" w:lineRule="exact"/>
        <w:ind w:left="0" w:right="0"/>
        <w:jc w:val="center"/>
        <w:outlineLvl w:val="1"/>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办公设备（耗材）及印刷品采购公开询价报价单</w:t>
      </w:r>
    </w:p>
    <w:p>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黑体"/>
          <w:kern w:val="0"/>
          <w:sz w:val="24"/>
          <w:szCs w:val="24"/>
        </w:rPr>
      </w:pPr>
      <w:r>
        <w:rPr>
          <w:rFonts w:hint="eastAsia" w:ascii="宋体" w:hAnsi="宋体" w:eastAsia="宋体" w:cs="宋体"/>
          <w:kern w:val="0"/>
          <w:sz w:val="24"/>
          <w:szCs w:val="24"/>
          <w:lang w:val="en-US" w:eastAsia="zh-CN" w:bidi="ar"/>
        </w:rPr>
        <w:t>申报处室：电子教研室</w:t>
      </w:r>
      <w:r>
        <w:rPr>
          <w:rFonts w:hint="eastAsia" w:ascii="宋体" w:hAnsi="宋体" w:eastAsia="宋体" w:cs="黑体"/>
          <w:kern w:val="0"/>
          <w:sz w:val="24"/>
          <w:szCs w:val="24"/>
          <w:lang w:val="en-US" w:eastAsia="zh-CN" w:bidi="ar"/>
        </w:rPr>
        <w:tab/>
      </w:r>
      <w:r>
        <w:rPr>
          <w:rFonts w:hint="eastAsia" w:ascii="宋体" w:hAnsi="宋体" w:eastAsia="宋体" w:cs="黑体"/>
          <w:kern w:val="0"/>
          <w:sz w:val="24"/>
          <w:szCs w:val="24"/>
          <w:lang w:val="en-US" w:eastAsia="zh-CN" w:bidi="ar"/>
        </w:rPr>
        <w:t xml:space="preserve">             </w:t>
      </w:r>
    </w:p>
    <w:p>
      <w:pPr>
        <w:keepNext w:val="0"/>
        <w:keepLines w:val="0"/>
        <w:widowControl w:val="0"/>
        <w:suppressLineNumbers w:val="0"/>
        <w:spacing w:before="16" w:beforeAutospacing="0" w:after="0" w:afterAutospacing="0" w:line="220" w:lineRule="exact"/>
        <w:ind w:left="0" w:right="0"/>
        <w:jc w:val="left"/>
        <w:rPr>
          <w:rFonts w:hint="default" w:ascii="Calibri" w:hAnsi="Calibri" w:eastAsia="宋体" w:cs="黑体"/>
          <w:kern w:val="0"/>
          <w:sz w:val="22"/>
          <w:szCs w:val="22"/>
        </w:rPr>
      </w:pPr>
      <w:r>
        <w:rPr>
          <w:rFonts w:hint="default" w:ascii="Calibri" w:hAnsi="Calibri" w:eastAsia="宋体" w:cs="黑体"/>
          <w:kern w:val="0"/>
          <w:sz w:val="22"/>
          <w:szCs w:val="22"/>
          <w:lang w:val="en-US" w:eastAsia="zh-CN" w:bidi="ar"/>
        </w:rPr>
        <w:t xml:space="preserve"> </w:t>
      </w:r>
    </w:p>
    <w:tbl>
      <w:tblPr>
        <w:tblStyle w:val="3"/>
        <w:tblW w:w="8165" w:type="dxa"/>
        <w:jc w:val="center"/>
        <w:shd w:val="clear" w:color="auto" w:fill="auto"/>
        <w:tblLayout w:type="fixed"/>
        <w:tblCellMar>
          <w:top w:w="0" w:type="dxa"/>
          <w:left w:w="108" w:type="dxa"/>
          <w:bottom w:w="0" w:type="dxa"/>
          <w:right w:w="108" w:type="dxa"/>
        </w:tblCellMar>
      </w:tblPr>
      <w:tblGrid>
        <w:gridCol w:w="1699"/>
        <w:gridCol w:w="1652"/>
        <w:gridCol w:w="803"/>
        <w:gridCol w:w="1125"/>
        <w:gridCol w:w="1167"/>
        <w:gridCol w:w="1486"/>
      </w:tblGrid>
      <w:tr>
        <w:tblPrEx>
          <w:shd w:val="clear" w:color="auto" w:fill="auto"/>
          <w:tblCellMar>
            <w:top w:w="0" w:type="dxa"/>
            <w:left w:w="108" w:type="dxa"/>
            <w:bottom w:w="0" w:type="dxa"/>
            <w:right w:w="108" w:type="dxa"/>
          </w:tblCellMar>
        </w:tblPrEx>
        <w:trPr>
          <w:trHeight w:val="70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采购事由及</w:t>
            </w: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用     途</w:t>
            </w:r>
          </w:p>
        </w:tc>
        <w:tc>
          <w:tcPr>
            <w:tcW w:w="6416" w:type="dxa"/>
            <w:gridSpan w:val="5"/>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154"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2021黄石市中职电子技能装配比赛训练耗材</w:t>
            </w:r>
          </w:p>
          <w:p>
            <w:pPr>
              <w:keepNext w:val="0"/>
              <w:keepLines w:val="0"/>
              <w:widowControl w:val="0"/>
              <w:suppressLineNumbers w:val="0"/>
              <w:spacing w:before="0" w:beforeAutospacing="0" w:after="0" w:afterAutospacing="0"/>
              <w:ind w:left="0" w:right="0"/>
              <w:jc w:val="left"/>
              <w:outlineLvl w:val="1"/>
              <w:rPr>
                <w:rFonts w:hint="default" w:ascii="Calibri" w:hAnsi="Calibri" w:eastAsia="宋体" w:cs="黑体"/>
                <w:kern w:val="0"/>
                <w:sz w:val="22"/>
                <w:szCs w:val="22"/>
              </w:rPr>
            </w:pPr>
          </w:p>
        </w:tc>
      </w:tr>
      <w:tr>
        <w:tblPrEx>
          <w:tblCellMar>
            <w:top w:w="0" w:type="dxa"/>
            <w:left w:w="108" w:type="dxa"/>
            <w:bottom w:w="0" w:type="dxa"/>
            <w:right w:w="108" w:type="dxa"/>
          </w:tblCellMar>
        </w:tblPrEx>
        <w:trPr>
          <w:trHeight w:val="576"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154"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物品名称</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154"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规格</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154" w:beforeAutospacing="0" w:after="0" w:afterAutospacing="0"/>
              <w:ind w:left="3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单位</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154"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数量</w:t>
            </w:r>
          </w:p>
        </w:tc>
        <w:tc>
          <w:tcPr>
            <w:tcW w:w="12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154"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单价</w:t>
            </w:r>
          </w:p>
        </w:tc>
        <w:tc>
          <w:tcPr>
            <w:tcW w:w="1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154" w:beforeAutospacing="0" w:after="0" w:afterAutospacing="0"/>
              <w:ind w:left="0" w:right="0"/>
              <w:jc w:val="center"/>
              <w:outlineLvl w:val="1"/>
              <w:rPr>
                <w:rFonts w:hint="eastAsia" w:ascii="宋体" w:hAnsi="宋体" w:eastAsia="宋体" w:cs="黑体"/>
                <w:kern w:val="0"/>
                <w:sz w:val="24"/>
                <w:szCs w:val="24"/>
              </w:rPr>
            </w:pPr>
            <w:r>
              <w:rPr>
                <w:rFonts w:hint="eastAsia" w:ascii="宋体" w:hAnsi="宋体" w:eastAsia="宋体" w:cs="黑体"/>
                <w:kern w:val="0"/>
                <w:sz w:val="24"/>
                <w:szCs w:val="24"/>
                <w:lang w:val="en-US" w:eastAsia="zh-CN" w:bidi="ar"/>
              </w:rPr>
              <w:t>小计</w:t>
            </w: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智能仓库监控端</w:t>
            </w:r>
            <w:r>
              <w:rPr>
                <w:rFonts w:hint="default" w:ascii="Times New Roman" w:hAnsi="Times New Roman" w:eastAsia="宋体" w:cs="Times New Roman"/>
                <w:color w:val="000000"/>
                <w:kern w:val="2"/>
                <w:sz w:val="22"/>
                <w:szCs w:val="22"/>
                <w:lang w:val="en-US" w:eastAsia="zh-CN" w:bidi="ar"/>
              </w:rPr>
              <w:t>/</w:t>
            </w:r>
            <w:r>
              <w:rPr>
                <w:rFonts w:hint="eastAsia" w:ascii="宋体" w:hAnsi="宋体" w:eastAsia="宋体" w:cs="宋体"/>
                <w:color w:val="000000"/>
                <w:kern w:val="2"/>
                <w:sz w:val="22"/>
                <w:szCs w:val="22"/>
                <w:lang w:val="en-US" w:eastAsia="zh-CN" w:bidi="ar"/>
              </w:rPr>
              <w:t>环境采集</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Calibri" w:hAnsi="Calibri" w:eastAsia="宋体" w:cs="黑体"/>
                <w:kern w:val="0"/>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汽车电子电路</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Calibri" w:hAnsi="Calibri" w:eastAsia="宋体" w:cs="黑体"/>
                <w:kern w:val="0"/>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智能交通灯</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Calibri" w:hAnsi="Calibri" w:eastAsia="宋体" w:cs="黑体"/>
                <w:kern w:val="0"/>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卫生间智能控制系统</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Calibri" w:hAnsi="Calibri" w:eastAsia="宋体" w:cs="黑体"/>
                <w:kern w:val="0"/>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2"/>
                <w:szCs w:val="22"/>
              </w:rPr>
            </w:pPr>
            <w:r>
              <w:rPr>
                <w:rFonts w:hint="eastAsia" w:ascii="Times New Roman" w:hAnsi="Times New Roman" w:eastAsia="宋体" w:cs="Times New Roman"/>
                <w:color w:val="000000"/>
                <w:kern w:val="2"/>
                <w:sz w:val="22"/>
                <w:szCs w:val="22"/>
                <w:lang w:val="en-US" w:eastAsia="zh-CN" w:bidi="ar"/>
              </w:rPr>
              <w:t>电子秤</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Calibri" w:hAnsi="Calibri" w:eastAsia="宋体" w:cs="黑体"/>
                <w:kern w:val="0"/>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智能小车</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Calibri" w:hAnsi="Calibri" w:eastAsia="宋体" w:cs="黑体"/>
                <w:kern w:val="0"/>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模拟遥控风扇</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Calibri" w:hAnsi="Calibri" w:eastAsia="宋体" w:cs="黑体"/>
                <w:kern w:val="0"/>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汽车安全智能控制系统</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简易角度检测与报警器</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遥控无线多功能安检门</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汽车测速测距及倒车提示</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Times New Roman" w:hAnsi="Times New Roman" w:eastAsia="宋体" w:cs="Times New Roman"/>
                <w:color w:val="000000"/>
                <w:kern w:val="2"/>
                <w:sz w:val="22"/>
                <w:szCs w:val="22"/>
                <w:lang w:val="en-US" w:eastAsia="zh-CN" w:bidi="ar"/>
              </w:rPr>
              <w:t>迷你电子琴</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2"/>
                <w:szCs w:val="22"/>
              </w:rPr>
            </w:pPr>
            <w:r>
              <w:rPr>
                <w:rFonts w:hint="eastAsia" w:ascii="Times New Roman" w:hAnsi="Times New Roman" w:eastAsia="宋体" w:cs="Times New Roman"/>
                <w:color w:val="000000"/>
                <w:kern w:val="2"/>
                <w:sz w:val="22"/>
                <w:szCs w:val="22"/>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贴片练习版</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color w:val="000000"/>
                <w:kern w:val="2"/>
                <w:sz w:val="22"/>
                <w:szCs w:val="22"/>
                <w:lang w:val="en-US" w:eastAsia="zh-CN" w:bidi="ar"/>
              </w:rPr>
              <w:t>竞赛套件</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20</w:t>
            </w:r>
          </w:p>
        </w:tc>
        <w:tc>
          <w:tcPr>
            <w:tcW w:w="12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outlineLvl w:val="1"/>
              <w:rPr>
                <w:rFonts w:hint="default" w:ascii="Calibri" w:hAnsi="Calibri" w:eastAsia="宋体" w:cs="黑体"/>
                <w:kern w:val="0"/>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防静电台垫</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1.5米*1米*2mm</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块</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10</w:t>
            </w:r>
          </w:p>
        </w:tc>
        <w:tc>
          <w:tcPr>
            <w:tcW w:w="12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outlineLvl w:val="1"/>
              <w:rPr>
                <w:rFonts w:hint="default" w:ascii="Calibri" w:hAnsi="Calibri" w:eastAsia="宋体" w:cs="黑体"/>
                <w:kern w:val="0"/>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Times New Roman" w:hAnsi="Times New Roman" w:eastAsia="宋体" w:cs="Times New Roman"/>
                <w:kern w:val="2"/>
                <w:sz w:val="21"/>
                <w:szCs w:val="21"/>
                <w:lang w:val="en-US" w:eastAsia="zh-CN" w:bidi="ar"/>
              </w:rPr>
              <w:t>免清洗焊锡丝</w:t>
            </w:r>
          </w:p>
          <w:p>
            <w:pPr>
              <w:keepNext w:val="0"/>
              <w:keepLines w:val="0"/>
              <w:widowControl w:val="0"/>
              <w:suppressLineNumbers w:val="0"/>
              <w:spacing w:before="0" w:beforeAutospacing="0" w:after="0" w:afterAutospacing="0"/>
              <w:ind w:left="0" w:right="0"/>
              <w:jc w:val="left"/>
              <w:outlineLvl w:val="1"/>
              <w:rPr>
                <w:rFonts w:hint="eastAsia" w:ascii="宋体" w:hAnsi="宋体" w:eastAsia="宋体" w:cs="宋体"/>
                <w:kern w:val="0"/>
                <w:sz w:val="24"/>
                <w:szCs w:val="24"/>
              </w:rPr>
            </w:pP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Times New Roman" w:hAnsi="Times New Roman" w:eastAsia="宋体" w:cs="Times New Roman"/>
                <w:kern w:val="2"/>
                <w:sz w:val="21"/>
                <w:szCs w:val="21"/>
                <w:lang w:val="en-US" w:eastAsia="zh-CN" w:bidi="ar"/>
              </w:rPr>
              <w:t>0.5mm</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卷</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10</w:t>
            </w:r>
          </w:p>
        </w:tc>
        <w:tc>
          <w:tcPr>
            <w:tcW w:w="12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outlineLvl w:val="1"/>
              <w:rPr>
                <w:rFonts w:hint="default" w:ascii="Calibri" w:hAnsi="Calibri" w:eastAsia="宋体" w:cs="黑体"/>
                <w:kern w:val="0"/>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小型恒温烙铁</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尖头</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把</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 xml:space="preserve">   10</w:t>
            </w:r>
          </w:p>
        </w:tc>
        <w:tc>
          <w:tcPr>
            <w:tcW w:w="12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outlineLvl w:val="1"/>
              <w:rPr>
                <w:rFonts w:hint="default" w:ascii="Calibri" w:hAnsi="Calibri" w:eastAsia="宋体" w:cs="黑体"/>
                <w:kern w:val="0"/>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小型恒温烙铁</w:t>
            </w: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刀头</w:t>
            </w: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把</w:t>
            </w: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黑体"/>
                <w:kern w:val="0"/>
                <w:sz w:val="22"/>
                <w:szCs w:val="22"/>
              </w:rPr>
            </w:pPr>
            <w:r>
              <w:rPr>
                <w:rFonts w:hint="eastAsia" w:ascii="Calibri" w:hAnsi="Calibri" w:eastAsia="宋体" w:cs="黑体"/>
                <w:kern w:val="0"/>
                <w:sz w:val="22"/>
                <w:szCs w:val="22"/>
                <w:lang w:val="en-US" w:eastAsia="zh-CN" w:bidi="ar"/>
              </w:rPr>
              <w:t>10</w:t>
            </w:r>
          </w:p>
        </w:tc>
        <w:tc>
          <w:tcPr>
            <w:tcW w:w="12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outlineLvl w:val="1"/>
              <w:rPr>
                <w:rFonts w:hint="default" w:ascii="Calibri" w:hAnsi="Calibri" w:eastAsia="宋体" w:cs="黑体"/>
                <w:kern w:val="0"/>
                <w:sz w:val="22"/>
                <w:szCs w:val="22"/>
              </w:rPr>
            </w:pPr>
          </w:p>
        </w:tc>
        <w:tc>
          <w:tcPr>
            <w:tcW w:w="1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default" w:ascii="Calibri" w:hAnsi="Calibri" w:eastAsia="宋体" w:cs="黑体"/>
                <w:kern w:val="0"/>
                <w:sz w:val="22"/>
                <w:szCs w:val="22"/>
              </w:rPr>
            </w:pPr>
          </w:p>
        </w:tc>
      </w:tr>
      <w:tr>
        <w:tblPrEx>
          <w:tblCellMar>
            <w:top w:w="0" w:type="dxa"/>
            <w:left w:w="108" w:type="dxa"/>
            <w:bottom w:w="0" w:type="dxa"/>
            <w:right w:w="108" w:type="dxa"/>
          </w:tblCellMar>
        </w:tblPrEx>
        <w:trPr>
          <w:trHeight w:val="577"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91" w:beforeAutospacing="0" w:after="0" w:afterAutospacing="0"/>
              <w:ind w:left="0" w:right="1"/>
              <w:jc w:val="center"/>
              <w:outlineLvl w:val="1"/>
              <w:rPr>
                <w:rFonts w:hint="eastAsia" w:ascii="宋体" w:hAnsi="宋体" w:eastAsia="宋体" w:cs="黑体"/>
                <w:kern w:val="0"/>
                <w:sz w:val="24"/>
                <w:szCs w:val="24"/>
              </w:rPr>
            </w:pPr>
          </w:p>
        </w:tc>
        <w:tc>
          <w:tcPr>
            <w:tcW w:w="17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91" w:beforeAutospacing="0" w:after="0" w:afterAutospacing="0"/>
              <w:ind w:left="295" w:right="0"/>
              <w:jc w:val="left"/>
              <w:outlineLvl w:val="1"/>
              <w:rPr>
                <w:rFonts w:hint="eastAsia" w:ascii="宋体" w:hAnsi="宋体" w:eastAsia="宋体" w:cs="黑体"/>
                <w:kern w:val="0"/>
                <w:sz w:val="24"/>
                <w:szCs w:val="24"/>
              </w:rPr>
            </w:pPr>
          </w:p>
        </w:tc>
        <w:tc>
          <w:tcPr>
            <w:tcW w:w="827" w:type="dxa"/>
            <w:tcBorders>
              <w:top w:val="single" w:color="000000" w:sz="4" w:space="0"/>
              <w:left w:val="nil"/>
              <w:bottom w:val="single" w:color="000000" w:sz="4" w:space="0"/>
              <w:right w:val="single" w:color="000000" w:sz="12" w:space="0"/>
            </w:tcBorders>
            <w:shd w:val="clear" w:color="auto" w:fill="auto"/>
            <w:vAlign w:val="top"/>
          </w:tcPr>
          <w:p>
            <w:pPr>
              <w:keepNext w:val="0"/>
              <w:keepLines w:val="0"/>
              <w:widowControl w:val="0"/>
              <w:suppressLineNumbers w:val="0"/>
              <w:spacing w:before="91" w:beforeAutospacing="0" w:after="0" w:afterAutospacing="0"/>
              <w:ind w:left="217" w:right="0"/>
              <w:jc w:val="left"/>
              <w:outlineLvl w:val="1"/>
              <w:rPr>
                <w:rFonts w:hint="eastAsia" w:ascii="宋体" w:hAnsi="宋体" w:eastAsia="宋体" w:cs="黑体"/>
                <w:kern w:val="0"/>
                <w:sz w:val="24"/>
                <w:szCs w:val="24"/>
              </w:rPr>
            </w:pPr>
          </w:p>
        </w:tc>
        <w:tc>
          <w:tcPr>
            <w:tcW w:w="115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91" w:beforeAutospacing="0" w:after="0" w:afterAutospacing="0"/>
              <w:ind w:left="264" w:right="0"/>
              <w:jc w:val="left"/>
              <w:outlineLvl w:val="1"/>
              <w:rPr>
                <w:rFonts w:hint="eastAsia" w:ascii="宋体" w:hAnsi="宋体" w:eastAsia="宋体" w:cs="黑体"/>
                <w:kern w:val="0"/>
                <w:sz w:val="24"/>
                <w:szCs w:val="24"/>
              </w:rPr>
            </w:pPr>
          </w:p>
        </w:tc>
        <w:tc>
          <w:tcPr>
            <w:tcW w:w="1201"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1"/>
              <w:rPr>
                <w:rFonts w:hint="eastAsia" w:ascii="Calibri" w:hAnsi="Calibri" w:eastAsia="宋体" w:cs="黑体"/>
                <w:kern w:val="0"/>
                <w:sz w:val="22"/>
                <w:szCs w:val="22"/>
                <w:lang w:eastAsia="zh-CN"/>
              </w:rPr>
            </w:pPr>
            <w:r>
              <w:rPr>
                <w:rFonts w:hint="eastAsia" w:ascii="Calibri" w:hAnsi="Calibri" w:eastAsia="宋体" w:cs="黑体"/>
                <w:kern w:val="0"/>
                <w:sz w:val="22"/>
                <w:szCs w:val="22"/>
                <w:lang w:eastAsia="zh-CN"/>
              </w:rPr>
              <w:t>合计</w:t>
            </w:r>
          </w:p>
        </w:tc>
        <w:tc>
          <w:tcPr>
            <w:tcW w:w="1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outlineLvl w:val="1"/>
              <w:rPr>
                <w:rFonts w:hint="default" w:ascii="Calibri" w:hAnsi="Calibri" w:eastAsia="宋体" w:cs="黑体"/>
                <w:kern w:val="0"/>
                <w:sz w:val="22"/>
                <w:szCs w:val="22"/>
              </w:rPr>
            </w:pPr>
          </w:p>
        </w:tc>
      </w:tr>
    </w:tbl>
    <w:p>
      <w:pPr>
        <w:rPr>
          <w:rFonts w:hint="eastAsia" w:asciiTheme="minorEastAsia" w:hAnsiTheme="minorEastAsia" w:cstheme="minorEastAsia"/>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A5C57"/>
    <w:rsid w:val="2DCA5C57"/>
    <w:rsid w:val="3A9A7171"/>
    <w:rsid w:val="3CDF30F5"/>
    <w:rsid w:val="3F176337"/>
    <w:rsid w:val="6077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2021-04-30T04:57:00Z</dcterms:created>
  <dc:creator>1093350686@qq.com</dc:creator>
  <cp:lastModifiedBy>1093350686@qq.com</cp:lastModifiedBy>
  <dcterms:modified xsi:type="dcterms:W3CDTF">2021-05-06T06:24:35Z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A7CB2A5C9B2D43AF88817A2C591756A2</vt:lpwstr>
  </property>
  <property fmtid="{D5CDD505-2E9C-101B-9397-08002B2CF9AE}" pid="4" name="KSOSaveFontToCloudKey">
    <vt:lpwstr>151294024_btnclosed</vt:lpwstr>
  </property>
</Properties>
</file>